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2" w:rsidRDefault="009E4BB2" w:rsidP="00532694">
      <w:pPr>
        <w:shd w:val="clear" w:color="auto" w:fill="FFFFFF"/>
        <w:spacing w:line="276" w:lineRule="auto"/>
        <w:jc w:val="center"/>
        <w:rPr>
          <w:b/>
          <w:bCs/>
        </w:rPr>
      </w:pPr>
    </w:p>
    <w:p w:rsidR="007A2ECE" w:rsidRDefault="007A2ECE" w:rsidP="00532694">
      <w:pPr>
        <w:shd w:val="clear" w:color="auto" w:fill="FFFFFF"/>
        <w:spacing w:line="276" w:lineRule="auto"/>
        <w:jc w:val="center"/>
        <w:rPr>
          <w:b/>
          <w:bCs/>
        </w:rPr>
      </w:pPr>
    </w:p>
    <w:p w:rsidR="007A2ECE" w:rsidRDefault="007A2ECE" w:rsidP="00532694">
      <w:pPr>
        <w:shd w:val="clear" w:color="auto" w:fill="FFFFFF"/>
        <w:spacing w:line="276" w:lineRule="auto"/>
        <w:jc w:val="center"/>
        <w:rPr>
          <w:b/>
          <w:bCs/>
        </w:rPr>
      </w:pPr>
    </w:p>
    <w:p w:rsidR="008F1EF6" w:rsidRDefault="000E6D6E" w:rsidP="007C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8"/>
        <w:jc w:val="both"/>
        <w:rPr>
          <w:sz w:val="24"/>
          <w:szCs w:val="24"/>
        </w:rPr>
      </w:pPr>
      <w:r>
        <w:rPr>
          <w:noProof/>
          <w:sz w:val="24"/>
          <w:szCs w:val="24"/>
        </w:rPr>
        <w:drawing>
          <wp:inline distT="0" distB="0" distL="0" distR="0">
            <wp:extent cx="5591175" cy="845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хнолоия обучения.jpg"/>
                    <pic:cNvPicPr/>
                  </pic:nvPicPr>
                  <pic:blipFill>
                    <a:blip r:embed="rId9">
                      <a:extLst>
                        <a:ext uri="{28A0092B-C50C-407E-A947-70E740481C1C}">
                          <a14:useLocalDpi xmlns:a14="http://schemas.microsoft.com/office/drawing/2010/main" val="0"/>
                        </a:ext>
                      </a:extLst>
                    </a:blip>
                    <a:stretch>
                      <a:fillRect/>
                    </a:stretch>
                  </pic:blipFill>
                  <pic:spPr>
                    <a:xfrm>
                      <a:off x="0" y="0"/>
                      <a:ext cx="5604689" cy="8478643"/>
                    </a:xfrm>
                    <a:prstGeom prst="rect">
                      <a:avLst/>
                    </a:prstGeom>
                  </pic:spPr>
                </pic:pic>
              </a:graphicData>
            </a:graphic>
          </wp:inline>
        </w:drawing>
      </w:r>
    </w:p>
    <w:p w:rsidR="000E6D6E" w:rsidRDefault="000E6D6E" w:rsidP="007C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8"/>
        <w:jc w:val="both"/>
        <w:rPr>
          <w:sz w:val="24"/>
          <w:szCs w:val="24"/>
        </w:rPr>
      </w:pPr>
    </w:p>
    <w:p w:rsidR="000E6D6E" w:rsidRDefault="000E6D6E" w:rsidP="007C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8"/>
        <w:jc w:val="both"/>
        <w:rPr>
          <w:sz w:val="24"/>
          <w:szCs w:val="24"/>
        </w:rPr>
      </w:pPr>
      <w:bookmarkStart w:id="0" w:name="_GoBack"/>
      <w:bookmarkEnd w:id="0"/>
    </w:p>
    <w:p w:rsidR="008F1EF6" w:rsidRPr="008B64E4" w:rsidRDefault="008F1EF6" w:rsidP="008F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sz w:val="24"/>
          <w:szCs w:val="24"/>
        </w:rPr>
      </w:pPr>
      <w:proofErr w:type="gramStart"/>
      <w:r w:rsidRPr="008B64E4">
        <w:rPr>
          <w:rFonts w:eastAsia="Times New Roman"/>
          <w:sz w:val="24"/>
          <w:szCs w:val="24"/>
        </w:rPr>
        <w:lastRenderedPageBreak/>
        <w:t>Рабочая  программа учебного предмета</w:t>
      </w:r>
      <w:r w:rsidRPr="008B64E4">
        <w:rPr>
          <w:rFonts w:eastAsia="Times New Roman"/>
          <w:caps/>
          <w:sz w:val="24"/>
          <w:szCs w:val="24"/>
        </w:rPr>
        <w:t xml:space="preserve"> </w:t>
      </w:r>
      <w:r w:rsidRPr="008B64E4">
        <w:rPr>
          <w:rFonts w:eastAsia="Times New Roman"/>
          <w:sz w:val="24"/>
          <w:szCs w:val="24"/>
        </w:rPr>
        <w:t xml:space="preserve">разработана на основе Федерального государственного образовательного стандарта среднего общего образования №413 (далее – ФГОС СОО), утвержденного Министерством образования и науки Российской Федерации от 17.05.2012г. (ред. от 12.08.2022г.№732), Федерального государственного образовательного стандарта  по специальности  среднего профессионального образования (СПО) </w:t>
      </w:r>
      <w:r w:rsidRPr="008B64E4">
        <w:rPr>
          <w:rFonts w:eastAsia="Times New Roman"/>
          <w:i/>
          <w:sz w:val="24"/>
          <w:szCs w:val="24"/>
        </w:rPr>
        <w:t xml:space="preserve">  </w:t>
      </w:r>
      <w:r w:rsidRPr="008B64E4">
        <w:rPr>
          <w:rFonts w:eastAsia="Times New Roman"/>
          <w:sz w:val="24"/>
          <w:szCs w:val="24"/>
        </w:rPr>
        <w:t>34.02.01 Сестринское дело (УГПС 34.00.00 Сестринское дело) №527,  утвержденного Министерством просвещения Российской Федерации от 04.07.2022г.</w:t>
      </w:r>
      <w:proofErr w:type="gramEnd"/>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DB7735">
        <w:rPr>
          <w:sz w:val="24"/>
          <w:szCs w:val="24"/>
        </w:rPr>
        <w:t xml:space="preserve">Организация-разработчик: КГБПОУ  «Каменский медицинский колледж» </w:t>
      </w: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rPr>
        <w:t>Разработчик</w:t>
      </w:r>
      <w:r w:rsidR="00DB7735" w:rsidRPr="00DB7735">
        <w:rPr>
          <w:sz w:val="24"/>
          <w:szCs w:val="24"/>
        </w:rPr>
        <w:t>:</w:t>
      </w:r>
    </w:p>
    <w:p w:rsidR="007C6F06" w:rsidRPr="00DB7735" w:rsidRDefault="007C6F06" w:rsidP="007C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rPr>
        <w:t xml:space="preserve">Михайленко Лариса Геннадьевна, преподаватель </w:t>
      </w:r>
    </w:p>
    <w:p w:rsidR="007C6F06" w:rsidRPr="00DB7735"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DB7735"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rPr>
          <w:sz w:val="24"/>
          <w:szCs w:val="24"/>
        </w:rPr>
      </w:pPr>
      <w:r w:rsidRPr="00DB7735">
        <w:rPr>
          <w:sz w:val="24"/>
          <w:szCs w:val="24"/>
        </w:rPr>
        <w:t>© КГБПОУ «Каменский медицинский колледж»</w:t>
      </w:r>
    </w:p>
    <w:p w:rsidR="00DB7735" w:rsidRPr="00DB7735" w:rsidRDefault="00DB7735" w:rsidP="00DB7735">
      <w:pPr>
        <w:rPr>
          <w:i/>
          <w:sz w:val="24"/>
          <w:szCs w:val="24"/>
        </w:rPr>
      </w:pPr>
      <w:r w:rsidRPr="00DB7735">
        <w:rPr>
          <w:sz w:val="24"/>
          <w:szCs w:val="24"/>
        </w:rPr>
        <w:t xml:space="preserve">© </w:t>
      </w:r>
      <w:r>
        <w:rPr>
          <w:i/>
          <w:sz w:val="24"/>
          <w:szCs w:val="24"/>
        </w:rPr>
        <w:t>Михайленко Л.Г.</w:t>
      </w:r>
      <w:r w:rsidRPr="00DB7735">
        <w:rPr>
          <w:i/>
          <w:sz w:val="24"/>
          <w:szCs w:val="24"/>
        </w:rPr>
        <w:t>, 20</w:t>
      </w:r>
      <w:r>
        <w:rPr>
          <w:i/>
          <w:sz w:val="24"/>
          <w:szCs w:val="24"/>
        </w:rPr>
        <w:t>23</w:t>
      </w:r>
    </w:p>
    <w:p w:rsidR="008F1EF6" w:rsidRDefault="00DB7735" w:rsidP="008F1EF6">
      <w:pPr>
        <w:widowControl/>
        <w:autoSpaceDE/>
        <w:autoSpaceDN/>
        <w:adjustRightInd/>
        <w:spacing w:line="276" w:lineRule="auto"/>
        <w:rPr>
          <w:bCs/>
          <w:i/>
          <w:sz w:val="24"/>
          <w:szCs w:val="24"/>
        </w:rPr>
      </w:pPr>
      <w:r w:rsidRPr="00DB7735">
        <w:rPr>
          <w:bCs/>
          <w:i/>
          <w:sz w:val="24"/>
          <w:szCs w:val="24"/>
        </w:rPr>
        <w:br w:type="page"/>
      </w:r>
      <w:r w:rsidR="008F1EF6">
        <w:rPr>
          <w:bCs/>
          <w:i/>
          <w:sz w:val="24"/>
          <w:szCs w:val="24"/>
        </w:rPr>
        <w:lastRenderedPageBreak/>
        <w:t xml:space="preserve">                                                                     </w:t>
      </w:r>
    </w:p>
    <w:p w:rsidR="000F3299" w:rsidRPr="00532694" w:rsidRDefault="000F3299" w:rsidP="008F1EF6">
      <w:pPr>
        <w:widowControl/>
        <w:autoSpaceDE/>
        <w:autoSpaceDN/>
        <w:adjustRightInd/>
        <w:spacing w:line="276" w:lineRule="auto"/>
        <w:jc w:val="center"/>
        <w:rPr>
          <w:rFonts w:eastAsia="Times New Roman"/>
          <w:b/>
          <w:iCs/>
          <w:sz w:val="24"/>
          <w:szCs w:val="24"/>
        </w:rPr>
      </w:pPr>
      <w:r w:rsidRPr="00532694">
        <w:rPr>
          <w:rFonts w:eastAsia="Times New Roman"/>
          <w:b/>
          <w:iCs/>
          <w:sz w:val="24"/>
          <w:szCs w:val="24"/>
        </w:rPr>
        <w:t>СОДЕРЖАНИЕ</w:t>
      </w:r>
    </w:p>
    <w:p w:rsidR="004259CC" w:rsidRPr="00250690" w:rsidRDefault="004259CC" w:rsidP="004259CC">
      <w:pPr>
        <w:jc w:val="center"/>
        <w:rPr>
          <w:b/>
          <w:sz w:val="24"/>
          <w:szCs w:val="24"/>
        </w:rPr>
      </w:pPr>
      <w:r w:rsidRPr="00250690">
        <w:rPr>
          <w:b/>
          <w:sz w:val="24"/>
          <w:szCs w:val="24"/>
        </w:rPr>
        <w:t xml:space="preserve">                                                                               </w:t>
      </w:r>
    </w:p>
    <w:p w:rsidR="004259CC" w:rsidRPr="00250690" w:rsidRDefault="004259CC" w:rsidP="004259CC">
      <w:pPr>
        <w:jc w:val="center"/>
        <w:rPr>
          <w:sz w:val="24"/>
          <w:szCs w:val="24"/>
        </w:rPr>
      </w:pPr>
      <w:r w:rsidRPr="00250690">
        <w:rPr>
          <w:sz w:val="24"/>
          <w:szCs w:val="24"/>
        </w:rPr>
        <w:t xml:space="preserve"> </w:t>
      </w:r>
    </w:p>
    <w:p w:rsidR="004259CC" w:rsidRPr="00250690" w:rsidRDefault="004259CC" w:rsidP="004259CC">
      <w:pPr>
        <w:jc w:val="center"/>
        <w:rPr>
          <w:sz w:val="24"/>
          <w:szCs w:val="24"/>
        </w:rPr>
      </w:pPr>
      <w:r w:rsidRPr="00250690">
        <w:rPr>
          <w:sz w:val="24"/>
          <w:szCs w:val="24"/>
        </w:rPr>
        <w:t xml:space="preserve">                                                                                                                        </w:t>
      </w:r>
      <w:r>
        <w:rPr>
          <w:sz w:val="24"/>
          <w:szCs w:val="24"/>
        </w:rPr>
        <w:t xml:space="preserve">           </w:t>
      </w:r>
      <w:r w:rsidRPr="00250690">
        <w:rPr>
          <w:sz w:val="24"/>
          <w:szCs w:val="24"/>
        </w:rPr>
        <w:t xml:space="preserve">                                                      </w:t>
      </w:r>
    </w:p>
    <w:p w:rsidR="004259CC" w:rsidRPr="00250690" w:rsidRDefault="004259CC" w:rsidP="004259CC">
      <w:pPr>
        <w:jc w:val="both"/>
        <w:rPr>
          <w:sz w:val="24"/>
          <w:szCs w:val="24"/>
        </w:rPr>
      </w:pPr>
    </w:p>
    <w:p w:rsidR="00AC1B63" w:rsidRDefault="00AC1B63" w:rsidP="004259CC">
      <w:pPr>
        <w:numPr>
          <w:ilvl w:val="0"/>
          <w:numId w:val="8"/>
        </w:numPr>
        <w:rPr>
          <w:sz w:val="24"/>
          <w:szCs w:val="24"/>
        </w:rPr>
      </w:pPr>
      <w:r>
        <w:rPr>
          <w:sz w:val="24"/>
          <w:szCs w:val="24"/>
        </w:rPr>
        <w:t>ОБЩАЯ ХАРАКТЕРИСТИКА РАБОЧЕЙ ПРОГРАММЫ                                         4</w:t>
      </w:r>
    </w:p>
    <w:p w:rsidR="004259CC" w:rsidRPr="00250690" w:rsidRDefault="00AC1B63" w:rsidP="004259CC">
      <w:pPr>
        <w:numPr>
          <w:ilvl w:val="0"/>
          <w:numId w:val="8"/>
        </w:numPr>
        <w:rPr>
          <w:sz w:val="24"/>
          <w:szCs w:val="24"/>
        </w:rPr>
      </w:pPr>
      <w:r>
        <w:rPr>
          <w:sz w:val="24"/>
          <w:szCs w:val="24"/>
        </w:rPr>
        <w:t>С</w:t>
      </w:r>
      <w:r w:rsidR="004259CC" w:rsidRPr="00250690">
        <w:rPr>
          <w:sz w:val="24"/>
          <w:szCs w:val="24"/>
        </w:rPr>
        <w:t xml:space="preserve">ТРУКТУРА И СОДЕРЖАНИЕ УЧЕБНОЙ ДИСЦИПЛИНЫ                                  </w:t>
      </w:r>
      <w:r>
        <w:rPr>
          <w:sz w:val="24"/>
          <w:szCs w:val="24"/>
        </w:rPr>
        <w:t xml:space="preserve"> </w:t>
      </w:r>
      <w:r w:rsidR="004259CC" w:rsidRPr="00250690">
        <w:rPr>
          <w:sz w:val="24"/>
          <w:szCs w:val="24"/>
        </w:rPr>
        <w:t xml:space="preserve">6                           </w:t>
      </w:r>
    </w:p>
    <w:p w:rsidR="004259CC" w:rsidRPr="00250690" w:rsidRDefault="004259CC" w:rsidP="004259CC">
      <w:pPr>
        <w:jc w:val="both"/>
        <w:rPr>
          <w:sz w:val="24"/>
          <w:szCs w:val="24"/>
        </w:rPr>
      </w:pPr>
    </w:p>
    <w:p w:rsidR="004259CC" w:rsidRPr="00250690" w:rsidRDefault="004259CC" w:rsidP="004259CC">
      <w:pPr>
        <w:numPr>
          <w:ilvl w:val="0"/>
          <w:numId w:val="8"/>
        </w:numPr>
        <w:jc w:val="both"/>
        <w:rPr>
          <w:sz w:val="24"/>
          <w:szCs w:val="24"/>
        </w:rPr>
      </w:pPr>
      <w:r w:rsidRPr="00250690">
        <w:rPr>
          <w:sz w:val="24"/>
          <w:szCs w:val="24"/>
        </w:rPr>
        <w:t xml:space="preserve">УСЛОВИЯ РЕАЛИЗАЦИИ УЧЕБНОЙ ДИСЦИПЛИНЫ                                         </w:t>
      </w:r>
      <w:r w:rsidR="00AC1B63">
        <w:rPr>
          <w:sz w:val="24"/>
          <w:szCs w:val="24"/>
        </w:rPr>
        <w:t xml:space="preserve">   9</w:t>
      </w:r>
    </w:p>
    <w:p w:rsidR="004259CC" w:rsidRPr="00250690" w:rsidRDefault="004259CC" w:rsidP="004259CC">
      <w:pPr>
        <w:jc w:val="both"/>
        <w:rPr>
          <w:sz w:val="24"/>
          <w:szCs w:val="24"/>
        </w:rPr>
      </w:pPr>
    </w:p>
    <w:p w:rsidR="004259CC" w:rsidRPr="00250690" w:rsidRDefault="004259CC" w:rsidP="004259CC">
      <w:pPr>
        <w:numPr>
          <w:ilvl w:val="0"/>
          <w:numId w:val="8"/>
        </w:numPr>
        <w:jc w:val="both"/>
        <w:rPr>
          <w:sz w:val="24"/>
          <w:szCs w:val="24"/>
        </w:rPr>
      </w:pPr>
      <w:r w:rsidRPr="00250690">
        <w:rPr>
          <w:sz w:val="24"/>
          <w:szCs w:val="24"/>
        </w:rPr>
        <w:t xml:space="preserve">КОНТРОЛЬ И ОЦЕНКА РЕЗУЛЬТАТОВ ОСВОЕНИЯ              </w:t>
      </w:r>
      <w:r w:rsidR="00AC1B63">
        <w:rPr>
          <w:sz w:val="24"/>
          <w:szCs w:val="24"/>
        </w:rPr>
        <w:t xml:space="preserve">                              10</w:t>
      </w:r>
    </w:p>
    <w:p w:rsidR="004259CC" w:rsidRPr="00250690" w:rsidRDefault="004259CC" w:rsidP="004259CC">
      <w:pPr>
        <w:pStyle w:val="a4"/>
        <w:rPr>
          <w:sz w:val="24"/>
          <w:szCs w:val="24"/>
        </w:rPr>
      </w:pPr>
    </w:p>
    <w:p w:rsidR="004259CC" w:rsidRPr="00250690" w:rsidRDefault="004259CC" w:rsidP="004259CC">
      <w:pPr>
        <w:ind w:left="720"/>
        <w:jc w:val="both"/>
        <w:rPr>
          <w:sz w:val="24"/>
          <w:szCs w:val="24"/>
        </w:rPr>
      </w:pPr>
      <w:r w:rsidRPr="00250690">
        <w:rPr>
          <w:sz w:val="24"/>
          <w:szCs w:val="24"/>
        </w:rPr>
        <w:t xml:space="preserve">УЧЕБНОЙ ДИСЦИПЛИНЫ                                                                                                       </w:t>
      </w:r>
    </w:p>
    <w:p w:rsidR="004259CC" w:rsidRPr="00250690" w:rsidRDefault="004259CC" w:rsidP="004259CC">
      <w:pPr>
        <w:jc w:val="both"/>
        <w:rPr>
          <w:sz w:val="24"/>
          <w:szCs w:val="24"/>
        </w:rPr>
      </w:pPr>
    </w:p>
    <w:p w:rsidR="004259CC" w:rsidRPr="00250690" w:rsidRDefault="004259CC" w:rsidP="004259CC">
      <w:pPr>
        <w:jc w:val="both"/>
        <w:rPr>
          <w:sz w:val="24"/>
          <w:szCs w:val="24"/>
        </w:rPr>
      </w:pPr>
    </w:p>
    <w:p w:rsidR="003571FE" w:rsidRDefault="003571FE" w:rsidP="004259CC">
      <w:pPr>
        <w:pStyle w:val="afffffff5"/>
        <w:spacing w:before="0"/>
        <w:ind w:left="426" w:hanging="426"/>
      </w:pPr>
    </w:p>
    <w:p w:rsidR="00D476EB" w:rsidRDefault="00D476EB" w:rsidP="00532694">
      <w:pPr>
        <w:shd w:val="clear" w:color="auto" w:fill="FFFFFF"/>
        <w:spacing w:line="276" w:lineRule="auto"/>
        <w:jc w:val="center"/>
        <w:rPr>
          <w:b/>
          <w:sz w:val="24"/>
          <w:szCs w:val="24"/>
        </w:rPr>
      </w:pPr>
    </w:p>
    <w:p w:rsidR="00D476EB" w:rsidRDefault="00D476EB" w:rsidP="00532694">
      <w:pPr>
        <w:shd w:val="clear" w:color="auto" w:fill="FFFFFF"/>
        <w:spacing w:line="276" w:lineRule="auto"/>
        <w:jc w:val="center"/>
        <w:rPr>
          <w:b/>
          <w:sz w:val="24"/>
          <w:szCs w:val="24"/>
        </w:rPr>
      </w:pPr>
    </w:p>
    <w:p w:rsidR="00D476EB" w:rsidRPr="00532694" w:rsidRDefault="00D476EB" w:rsidP="00532694">
      <w:pPr>
        <w:shd w:val="clear" w:color="auto" w:fill="FFFFFF"/>
        <w:spacing w:line="276" w:lineRule="auto"/>
        <w:jc w:val="center"/>
        <w:rPr>
          <w:b/>
          <w:sz w:val="24"/>
          <w:szCs w:val="24"/>
        </w:rPr>
      </w:pPr>
    </w:p>
    <w:p w:rsidR="006A6F77" w:rsidRPr="00532694" w:rsidRDefault="006A6F77" w:rsidP="00532694">
      <w:pPr>
        <w:spacing w:line="276" w:lineRule="auto"/>
        <w:rPr>
          <w:b/>
          <w:i/>
          <w:sz w:val="24"/>
          <w:szCs w:val="24"/>
        </w:rPr>
      </w:pPr>
    </w:p>
    <w:p w:rsidR="00BD1A48" w:rsidRPr="00532694" w:rsidRDefault="00BD1A48" w:rsidP="00532694">
      <w:pPr>
        <w:shd w:val="clear" w:color="auto" w:fill="FFFFFF"/>
        <w:spacing w:line="276" w:lineRule="auto"/>
        <w:jc w:val="both"/>
        <w:rPr>
          <w:rFonts w:eastAsia="Times New Roman"/>
          <w:sz w:val="24"/>
          <w:szCs w:val="24"/>
        </w:rPr>
      </w:pPr>
    </w:p>
    <w:p w:rsidR="005C6486" w:rsidRPr="00532694" w:rsidRDefault="005C6486" w:rsidP="00532694">
      <w:pPr>
        <w:widowControl/>
        <w:autoSpaceDE/>
        <w:autoSpaceDN/>
        <w:adjustRightInd/>
        <w:spacing w:line="276" w:lineRule="auto"/>
        <w:rPr>
          <w:b/>
          <w:bCs/>
          <w:sz w:val="24"/>
          <w:szCs w:val="24"/>
        </w:rPr>
      </w:pPr>
      <w:r w:rsidRPr="00532694">
        <w:rPr>
          <w:b/>
          <w:bCs/>
          <w:sz w:val="24"/>
          <w:szCs w:val="24"/>
        </w:rPr>
        <w:br w:type="page"/>
      </w:r>
    </w:p>
    <w:p w:rsidR="008F1EF6" w:rsidRDefault="00BD1A48" w:rsidP="008F1EF6">
      <w:pPr>
        <w:pStyle w:val="1"/>
        <w:numPr>
          <w:ilvl w:val="0"/>
          <w:numId w:val="3"/>
        </w:numPr>
        <w:spacing w:before="0"/>
        <w:ind w:left="0" w:hanging="426"/>
        <w:jc w:val="center"/>
        <w:rPr>
          <w:rFonts w:ascii="Times New Roman" w:hAnsi="Times New Roman" w:cs="Times New Roman"/>
          <w:color w:val="auto"/>
          <w:sz w:val="24"/>
          <w:szCs w:val="24"/>
        </w:rPr>
      </w:pPr>
      <w:bookmarkStart w:id="1" w:name="_Toc102168861"/>
      <w:r w:rsidRPr="003571FE">
        <w:rPr>
          <w:rFonts w:ascii="Times New Roman" w:hAnsi="Times New Roman" w:cs="Times New Roman"/>
          <w:color w:val="auto"/>
          <w:sz w:val="24"/>
          <w:szCs w:val="24"/>
        </w:rPr>
        <w:lastRenderedPageBreak/>
        <w:t>ОБЩАЯ ХАРАКТЕРИСТИКА РАБОЧЕ</w:t>
      </w:r>
      <w:r w:rsidR="008F1EF6">
        <w:rPr>
          <w:rFonts w:ascii="Times New Roman" w:hAnsi="Times New Roman" w:cs="Times New Roman"/>
          <w:color w:val="auto"/>
          <w:sz w:val="24"/>
          <w:szCs w:val="24"/>
        </w:rPr>
        <w:t>Й ПРОГРАММЫ</w:t>
      </w:r>
    </w:p>
    <w:p w:rsidR="008F1EF6" w:rsidRDefault="008F1EF6" w:rsidP="008F1EF6">
      <w:pPr>
        <w:pStyle w:val="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УЧЕБНОЙ ДИСЦИПЛИНЫ</w:t>
      </w:r>
    </w:p>
    <w:p w:rsidR="00BD1A48" w:rsidRPr="003571FE" w:rsidRDefault="00D779ED" w:rsidP="008F1EF6">
      <w:pPr>
        <w:pStyle w:val="1"/>
        <w:spacing w:before="0"/>
        <w:jc w:val="center"/>
        <w:rPr>
          <w:rFonts w:ascii="Times New Roman" w:hAnsi="Times New Roman" w:cs="Times New Roman"/>
          <w:color w:val="auto"/>
          <w:sz w:val="24"/>
          <w:szCs w:val="24"/>
        </w:rPr>
      </w:pPr>
      <w:r w:rsidRPr="00D779ED">
        <w:rPr>
          <w:rFonts w:ascii="Times New Roman" w:hAnsi="Times New Roman" w:cs="Times New Roman"/>
          <w:color w:val="000000" w:themeColor="text1"/>
          <w:sz w:val="24"/>
          <w:szCs w:val="24"/>
        </w:rPr>
        <w:t>ТЕХНОЛОГИЯ ОБУЧЕНИЯ</w:t>
      </w:r>
      <w:bookmarkEnd w:id="1"/>
    </w:p>
    <w:p w:rsidR="00057321" w:rsidRPr="00532694" w:rsidRDefault="00057321" w:rsidP="00532694">
      <w:pPr>
        <w:shd w:val="clear" w:color="auto" w:fill="FFFFFF"/>
        <w:tabs>
          <w:tab w:val="left" w:pos="1224"/>
        </w:tabs>
        <w:spacing w:line="276" w:lineRule="auto"/>
        <w:ind w:firstLine="709"/>
        <w:jc w:val="both"/>
        <w:rPr>
          <w:b/>
          <w:bCs/>
          <w:sz w:val="24"/>
          <w:szCs w:val="24"/>
        </w:rPr>
      </w:pPr>
    </w:p>
    <w:p w:rsidR="00BD1A48" w:rsidRPr="00532694" w:rsidRDefault="00BD1A48" w:rsidP="00532694">
      <w:pPr>
        <w:shd w:val="clear" w:color="auto" w:fill="FFFFFF"/>
        <w:tabs>
          <w:tab w:val="left" w:pos="1224"/>
        </w:tabs>
        <w:spacing w:line="276" w:lineRule="auto"/>
        <w:ind w:firstLine="709"/>
        <w:jc w:val="both"/>
        <w:rPr>
          <w:sz w:val="24"/>
          <w:szCs w:val="24"/>
        </w:rPr>
      </w:pPr>
      <w:r w:rsidRPr="00532694">
        <w:rPr>
          <w:b/>
          <w:bCs/>
          <w:sz w:val="24"/>
          <w:szCs w:val="24"/>
        </w:rPr>
        <w:t>1.1.</w:t>
      </w:r>
      <w:r w:rsidRPr="00532694">
        <w:rPr>
          <w:b/>
          <w:bCs/>
          <w:sz w:val="24"/>
          <w:szCs w:val="24"/>
        </w:rPr>
        <w:tab/>
        <w:t>Место дисциплины в структуре основной образовательной программы:</w:t>
      </w:r>
    </w:p>
    <w:p w:rsidR="00BD1A48" w:rsidRPr="00532694" w:rsidRDefault="008F1EF6" w:rsidP="00532694">
      <w:pPr>
        <w:shd w:val="clear" w:color="auto" w:fill="FFFFFF"/>
        <w:tabs>
          <w:tab w:val="left" w:leader="underscore" w:pos="8251"/>
        </w:tabs>
        <w:spacing w:line="276" w:lineRule="auto"/>
        <w:ind w:firstLine="709"/>
        <w:jc w:val="both"/>
        <w:rPr>
          <w:sz w:val="24"/>
          <w:szCs w:val="24"/>
        </w:rPr>
      </w:pPr>
      <w:r>
        <w:rPr>
          <w:sz w:val="24"/>
          <w:szCs w:val="24"/>
        </w:rPr>
        <w:t>Учебная дисциплина ОП09.</w:t>
      </w:r>
      <w:r w:rsidR="00D779ED" w:rsidRPr="00D779ED">
        <w:rPr>
          <w:color w:val="000000" w:themeColor="text1"/>
          <w:sz w:val="24"/>
          <w:szCs w:val="24"/>
        </w:rPr>
        <w:t>Технология обучения</w:t>
      </w:r>
      <w:r w:rsidR="00BD1A48" w:rsidRPr="00532694">
        <w:rPr>
          <w:sz w:val="24"/>
          <w:szCs w:val="24"/>
        </w:rPr>
        <w:t xml:space="preserve"> является </w:t>
      </w:r>
      <w:r w:rsidR="00946D66" w:rsidRPr="00946D66">
        <w:rPr>
          <w:color w:val="000000" w:themeColor="text1"/>
          <w:sz w:val="24"/>
          <w:szCs w:val="24"/>
        </w:rPr>
        <w:t xml:space="preserve">вариативной </w:t>
      </w:r>
      <w:r w:rsidR="00BD1A48" w:rsidRPr="00946D66">
        <w:rPr>
          <w:color w:val="000000" w:themeColor="text1"/>
          <w:sz w:val="24"/>
          <w:szCs w:val="24"/>
        </w:rPr>
        <w:t xml:space="preserve">частью </w:t>
      </w:r>
      <w:r w:rsidR="00772332" w:rsidRPr="00946D66">
        <w:rPr>
          <w:rFonts w:eastAsia="Calibri"/>
          <w:color w:val="000000" w:themeColor="text1"/>
          <w:sz w:val="24"/>
          <w:szCs w:val="24"/>
          <w:lang w:eastAsia="en-US"/>
        </w:rPr>
        <w:t xml:space="preserve">общепрофессионального цикла </w:t>
      </w:r>
      <w:r w:rsidR="001C1A89" w:rsidRPr="00946D66">
        <w:rPr>
          <w:color w:val="000000" w:themeColor="text1"/>
          <w:sz w:val="24"/>
          <w:szCs w:val="24"/>
        </w:rPr>
        <w:t>программы подготовк</w:t>
      </w:r>
      <w:r w:rsidR="001C1A89">
        <w:rPr>
          <w:sz w:val="24"/>
          <w:szCs w:val="24"/>
        </w:rPr>
        <w:t>и специалистов среднего звена</w:t>
      </w:r>
      <w:r w:rsidR="00BD1A48" w:rsidRPr="00532694">
        <w:rPr>
          <w:sz w:val="24"/>
          <w:szCs w:val="24"/>
        </w:rPr>
        <w:t xml:space="preserve"> в соответ</w:t>
      </w:r>
      <w:r w:rsidR="00C40571">
        <w:rPr>
          <w:sz w:val="24"/>
          <w:szCs w:val="24"/>
        </w:rPr>
        <w:t>ствии с ФГОС по специальности 34.02.01 Сестринское дело</w:t>
      </w:r>
      <w:r w:rsidR="00BD1A48" w:rsidRPr="00532694">
        <w:rPr>
          <w:sz w:val="24"/>
          <w:szCs w:val="24"/>
        </w:rPr>
        <w:t>.</w:t>
      </w:r>
    </w:p>
    <w:p w:rsidR="00BD1A48" w:rsidRPr="00532694" w:rsidRDefault="00BD1A48" w:rsidP="00532694">
      <w:pPr>
        <w:shd w:val="clear" w:color="auto" w:fill="FFFFFF"/>
        <w:tabs>
          <w:tab w:val="left" w:leader="underscore" w:pos="8244"/>
        </w:tabs>
        <w:spacing w:line="276" w:lineRule="auto"/>
        <w:ind w:firstLine="709"/>
        <w:jc w:val="both"/>
        <w:rPr>
          <w:iCs/>
          <w:sz w:val="24"/>
          <w:szCs w:val="24"/>
        </w:rPr>
      </w:pPr>
      <w:r w:rsidRPr="00532694">
        <w:rPr>
          <w:sz w:val="24"/>
          <w:szCs w:val="24"/>
        </w:rPr>
        <w:t xml:space="preserve">Особое значение дисциплина имеет при формировании и развитии </w:t>
      </w:r>
      <w:r w:rsidR="009003DC" w:rsidRPr="000E3311">
        <w:rPr>
          <w:color w:val="000000" w:themeColor="text1"/>
          <w:sz w:val="24"/>
          <w:szCs w:val="24"/>
        </w:rPr>
        <w:t>ОК</w:t>
      </w:r>
      <w:r w:rsidR="009003DC" w:rsidRPr="000E3311">
        <w:rPr>
          <w:iCs/>
          <w:color w:val="000000" w:themeColor="text1"/>
          <w:sz w:val="24"/>
          <w:szCs w:val="24"/>
        </w:rPr>
        <w:t>01</w:t>
      </w:r>
      <w:r w:rsidR="003526FB">
        <w:rPr>
          <w:iCs/>
          <w:color w:val="000000" w:themeColor="text1"/>
          <w:sz w:val="24"/>
          <w:szCs w:val="24"/>
        </w:rPr>
        <w:t xml:space="preserve">, ОК02, </w:t>
      </w:r>
      <w:r w:rsidR="00767614">
        <w:rPr>
          <w:iCs/>
          <w:color w:val="000000" w:themeColor="text1"/>
          <w:sz w:val="24"/>
          <w:szCs w:val="24"/>
        </w:rPr>
        <w:t xml:space="preserve">ОК03, </w:t>
      </w:r>
      <w:r w:rsidR="003526FB">
        <w:rPr>
          <w:iCs/>
          <w:color w:val="000000" w:themeColor="text1"/>
          <w:sz w:val="24"/>
          <w:szCs w:val="24"/>
        </w:rPr>
        <w:t>ОК04, ОК</w:t>
      </w:r>
      <w:r w:rsidR="009003DC" w:rsidRPr="000E3311">
        <w:rPr>
          <w:iCs/>
          <w:color w:val="000000" w:themeColor="text1"/>
          <w:sz w:val="24"/>
          <w:szCs w:val="24"/>
        </w:rPr>
        <w:t>0</w:t>
      </w:r>
      <w:r w:rsidR="000E3311">
        <w:rPr>
          <w:iCs/>
          <w:color w:val="000000" w:themeColor="text1"/>
          <w:sz w:val="24"/>
          <w:szCs w:val="24"/>
        </w:rPr>
        <w:t xml:space="preserve">5, </w:t>
      </w:r>
      <w:proofErr w:type="gramStart"/>
      <w:r w:rsidR="000E3311">
        <w:rPr>
          <w:iCs/>
          <w:color w:val="000000" w:themeColor="text1"/>
          <w:sz w:val="24"/>
          <w:szCs w:val="24"/>
        </w:rPr>
        <w:t>ОК</w:t>
      </w:r>
      <w:proofErr w:type="gramEnd"/>
      <w:r w:rsidR="00767614">
        <w:rPr>
          <w:iCs/>
          <w:color w:val="000000" w:themeColor="text1"/>
          <w:sz w:val="24"/>
          <w:szCs w:val="24"/>
        </w:rPr>
        <w:t xml:space="preserve"> 09, ПК 1.1.</w:t>
      </w:r>
    </w:p>
    <w:p w:rsidR="006C2DC2" w:rsidRDefault="006C2DC2" w:rsidP="00532694">
      <w:pPr>
        <w:shd w:val="clear" w:color="auto" w:fill="FFFFFF"/>
        <w:tabs>
          <w:tab w:val="left" w:pos="1224"/>
        </w:tabs>
        <w:spacing w:line="276" w:lineRule="auto"/>
        <w:ind w:firstLine="709"/>
        <w:jc w:val="both"/>
        <w:rPr>
          <w:b/>
          <w:bCs/>
          <w:sz w:val="24"/>
          <w:szCs w:val="24"/>
        </w:rPr>
      </w:pPr>
    </w:p>
    <w:p w:rsidR="00BD1A48" w:rsidRPr="00532694" w:rsidRDefault="00BD1A48" w:rsidP="00532694">
      <w:pPr>
        <w:shd w:val="clear" w:color="auto" w:fill="FFFFFF"/>
        <w:tabs>
          <w:tab w:val="left" w:pos="1224"/>
        </w:tabs>
        <w:spacing w:line="276" w:lineRule="auto"/>
        <w:ind w:firstLine="709"/>
        <w:jc w:val="both"/>
        <w:rPr>
          <w:sz w:val="24"/>
          <w:szCs w:val="24"/>
        </w:rPr>
      </w:pPr>
      <w:r w:rsidRPr="00532694">
        <w:rPr>
          <w:b/>
          <w:bCs/>
          <w:sz w:val="24"/>
          <w:szCs w:val="24"/>
        </w:rPr>
        <w:t>1.2.</w:t>
      </w:r>
      <w:r w:rsidRPr="00532694">
        <w:rPr>
          <w:b/>
          <w:bCs/>
          <w:sz w:val="24"/>
          <w:szCs w:val="24"/>
        </w:rPr>
        <w:tab/>
        <w:t>Цель и планируемые результаты освоения дисциплины:</w:t>
      </w:r>
    </w:p>
    <w:p w:rsidR="00BD1A48" w:rsidRDefault="00BD1A48" w:rsidP="00532694">
      <w:pPr>
        <w:shd w:val="clear" w:color="auto" w:fill="FFFFFF"/>
        <w:spacing w:line="276" w:lineRule="auto"/>
        <w:ind w:firstLine="709"/>
        <w:jc w:val="both"/>
        <w:rPr>
          <w:sz w:val="24"/>
          <w:szCs w:val="24"/>
        </w:rPr>
      </w:pPr>
      <w:r w:rsidRPr="00532694">
        <w:rPr>
          <w:sz w:val="24"/>
          <w:szCs w:val="24"/>
        </w:rPr>
        <w:t xml:space="preserve">В рамках программы учебной дисциплины </w:t>
      </w:r>
      <w:proofErr w:type="gramStart"/>
      <w:r w:rsidRPr="00532694">
        <w:rPr>
          <w:sz w:val="24"/>
          <w:szCs w:val="24"/>
        </w:rPr>
        <w:t>обучающимися</w:t>
      </w:r>
      <w:proofErr w:type="gramEnd"/>
      <w:r w:rsidRPr="00532694">
        <w:rPr>
          <w:sz w:val="24"/>
          <w:szCs w:val="24"/>
        </w:rPr>
        <w:t xml:space="preserve"> осваиваются умения и знания</w:t>
      </w:r>
    </w:p>
    <w:tbl>
      <w:tblPr>
        <w:tblStyle w:val="aa"/>
        <w:tblW w:w="0" w:type="auto"/>
        <w:tblLook w:val="04A0" w:firstRow="1" w:lastRow="0" w:firstColumn="1" w:lastColumn="0" w:noHBand="0" w:noVBand="1"/>
      </w:tblPr>
      <w:tblGrid>
        <w:gridCol w:w="1553"/>
        <w:gridCol w:w="4111"/>
        <w:gridCol w:w="4677"/>
      </w:tblGrid>
      <w:tr w:rsidR="003767CB" w:rsidRPr="00532694" w:rsidTr="00C56388">
        <w:tc>
          <w:tcPr>
            <w:tcW w:w="1553" w:type="dxa"/>
          </w:tcPr>
          <w:p w:rsidR="009003DC" w:rsidRPr="00532694" w:rsidRDefault="009003DC" w:rsidP="00532694">
            <w:pPr>
              <w:shd w:val="clear" w:color="auto" w:fill="FFFFFF"/>
              <w:spacing w:line="276" w:lineRule="auto"/>
              <w:jc w:val="center"/>
              <w:rPr>
                <w:b/>
                <w:sz w:val="24"/>
                <w:szCs w:val="24"/>
              </w:rPr>
            </w:pPr>
            <w:r w:rsidRPr="00532694">
              <w:rPr>
                <w:b/>
                <w:sz w:val="24"/>
                <w:szCs w:val="24"/>
              </w:rPr>
              <w:t>Код</w:t>
            </w:r>
          </w:p>
          <w:p w:rsidR="009003DC" w:rsidRPr="00532694" w:rsidRDefault="009003DC" w:rsidP="00722068">
            <w:pPr>
              <w:spacing w:line="276" w:lineRule="auto"/>
              <w:jc w:val="center"/>
              <w:rPr>
                <w:sz w:val="24"/>
                <w:szCs w:val="24"/>
              </w:rPr>
            </w:pPr>
            <w:r w:rsidRPr="00532694">
              <w:rPr>
                <w:b/>
                <w:sz w:val="24"/>
                <w:szCs w:val="24"/>
              </w:rPr>
              <w:t xml:space="preserve">ПК, </w:t>
            </w:r>
            <w:proofErr w:type="gramStart"/>
            <w:r w:rsidRPr="00532694">
              <w:rPr>
                <w:b/>
                <w:sz w:val="24"/>
                <w:szCs w:val="24"/>
              </w:rPr>
              <w:t>ОК</w:t>
            </w:r>
            <w:proofErr w:type="gramEnd"/>
          </w:p>
        </w:tc>
        <w:tc>
          <w:tcPr>
            <w:tcW w:w="4111" w:type="dxa"/>
          </w:tcPr>
          <w:p w:rsidR="009003DC" w:rsidRPr="00532694" w:rsidRDefault="009003DC" w:rsidP="00532694">
            <w:pPr>
              <w:spacing w:line="276" w:lineRule="auto"/>
              <w:jc w:val="center"/>
              <w:rPr>
                <w:sz w:val="24"/>
                <w:szCs w:val="24"/>
              </w:rPr>
            </w:pPr>
            <w:r w:rsidRPr="00532694">
              <w:rPr>
                <w:b/>
                <w:sz w:val="24"/>
                <w:szCs w:val="24"/>
              </w:rPr>
              <w:t>Умения</w:t>
            </w:r>
          </w:p>
        </w:tc>
        <w:tc>
          <w:tcPr>
            <w:tcW w:w="4677" w:type="dxa"/>
          </w:tcPr>
          <w:p w:rsidR="009003DC" w:rsidRPr="00532694" w:rsidRDefault="009003DC" w:rsidP="00532694">
            <w:pPr>
              <w:spacing w:line="276" w:lineRule="auto"/>
              <w:jc w:val="center"/>
              <w:rPr>
                <w:sz w:val="24"/>
                <w:szCs w:val="24"/>
              </w:rPr>
            </w:pPr>
            <w:r w:rsidRPr="00532694">
              <w:rPr>
                <w:b/>
                <w:sz w:val="24"/>
                <w:szCs w:val="24"/>
              </w:rPr>
              <w:t>Знания</w:t>
            </w:r>
          </w:p>
        </w:tc>
      </w:tr>
      <w:tr w:rsidR="009003DC" w:rsidRPr="00532694" w:rsidTr="00C56388">
        <w:tc>
          <w:tcPr>
            <w:tcW w:w="1553" w:type="dxa"/>
          </w:tcPr>
          <w:p w:rsidR="00D22AB5" w:rsidRDefault="00D22AB5"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01,</w:t>
            </w:r>
          </w:p>
          <w:p w:rsidR="00D22AB5" w:rsidRDefault="00D22AB5" w:rsidP="00C23236">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02,</w:t>
            </w:r>
          </w:p>
          <w:p w:rsidR="007B2481" w:rsidRDefault="007B2481" w:rsidP="00C23236">
            <w:pPr>
              <w:shd w:val="clear" w:color="auto" w:fill="FFFFFF"/>
              <w:tabs>
                <w:tab w:val="left" w:leader="underscore" w:pos="8244"/>
              </w:tabs>
              <w:spacing w:line="276" w:lineRule="auto"/>
              <w:jc w:val="center"/>
              <w:rPr>
                <w:sz w:val="24"/>
                <w:szCs w:val="24"/>
              </w:rPr>
            </w:pPr>
            <w:r>
              <w:rPr>
                <w:sz w:val="24"/>
                <w:szCs w:val="24"/>
              </w:rPr>
              <w:t>ОК03;</w:t>
            </w:r>
          </w:p>
          <w:p w:rsidR="00D22AB5" w:rsidRDefault="00D22AB5"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04,</w:t>
            </w:r>
          </w:p>
          <w:p w:rsidR="00D22AB5" w:rsidRDefault="00D22AB5"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05,</w:t>
            </w:r>
          </w:p>
          <w:p w:rsidR="00D22AB5" w:rsidRDefault="00D22AB5" w:rsidP="0040625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09</w:t>
            </w:r>
          </w:p>
          <w:p w:rsidR="00F921CD" w:rsidRPr="00F921CD" w:rsidRDefault="007B2481" w:rsidP="00F921CD">
            <w:pPr>
              <w:shd w:val="clear" w:color="auto" w:fill="FFFFFF"/>
              <w:tabs>
                <w:tab w:val="left" w:leader="underscore" w:pos="8244"/>
              </w:tabs>
              <w:spacing w:line="276" w:lineRule="auto"/>
              <w:jc w:val="center"/>
              <w:rPr>
                <w:sz w:val="24"/>
                <w:szCs w:val="24"/>
              </w:rPr>
            </w:pPr>
            <w:r>
              <w:rPr>
                <w:sz w:val="24"/>
                <w:szCs w:val="24"/>
              </w:rPr>
              <w:t>ПК</w:t>
            </w:r>
            <w:proofErr w:type="gramStart"/>
            <w:r>
              <w:rPr>
                <w:sz w:val="24"/>
                <w:szCs w:val="24"/>
              </w:rPr>
              <w:t>1</w:t>
            </w:r>
            <w:proofErr w:type="gramEnd"/>
            <w:r>
              <w:rPr>
                <w:sz w:val="24"/>
                <w:szCs w:val="24"/>
              </w:rPr>
              <w:t>.1</w:t>
            </w:r>
          </w:p>
          <w:p w:rsidR="00F921CD" w:rsidRPr="00532694" w:rsidRDefault="00F921CD" w:rsidP="00F921CD">
            <w:pPr>
              <w:shd w:val="clear" w:color="auto" w:fill="FFFFFF"/>
              <w:tabs>
                <w:tab w:val="left" w:leader="underscore" w:pos="8244"/>
              </w:tabs>
              <w:spacing w:line="276" w:lineRule="auto"/>
              <w:jc w:val="center"/>
              <w:rPr>
                <w:sz w:val="24"/>
                <w:szCs w:val="24"/>
              </w:rPr>
            </w:pPr>
          </w:p>
        </w:tc>
        <w:tc>
          <w:tcPr>
            <w:tcW w:w="4111" w:type="dxa"/>
          </w:tcPr>
          <w:p w:rsidR="001C0150" w:rsidRPr="001C0150" w:rsidRDefault="003340A5" w:rsidP="000F22A6">
            <w:pPr>
              <w:pStyle w:val="a4"/>
              <w:widowControl/>
              <w:numPr>
                <w:ilvl w:val="0"/>
                <w:numId w:val="6"/>
              </w:numPr>
              <w:tabs>
                <w:tab w:val="left" w:pos="34"/>
                <w:tab w:val="left" w:pos="655"/>
                <w:tab w:val="left" w:pos="1080"/>
              </w:tabs>
              <w:autoSpaceDE/>
              <w:autoSpaceDN/>
              <w:adjustRightInd/>
              <w:ind w:left="34" w:hanging="34"/>
              <w:jc w:val="both"/>
              <w:rPr>
                <w:spacing w:val="-6"/>
                <w:sz w:val="24"/>
                <w:szCs w:val="24"/>
              </w:rPr>
            </w:pPr>
            <w:r w:rsidRPr="002E207F">
              <w:rPr>
                <w:iCs/>
                <w:sz w:val="24"/>
                <w:szCs w:val="24"/>
              </w:rPr>
              <w:t>определят</w:t>
            </w:r>
            <w:r>
              <w:rPr>
                <w:iCs/>
                <w:sz w:val="24"/>
                <w:szCs w:val="24"/>
              </w:rPr>
              <w:t xml:space="preserve">ь задачи для поиска информации; </w:t>
            </w:r>
            <w:r w:rsidRPr="002E207F">
              <w:rPr>
                <w:iCs/>
                <w:sz w:val="24"/>
                <w:szCs w:val="24"/>
              </w:rPr>
              <w:t xml:space="preserve">определять необходимые источники информации; планировать процесс поиска; структурировать получаемую информацию; </w:t>
            </w:r>
            <w:r>
              <w:rPr>
                <w:iCs/>
                <w:sz w:val="24"/>
                <w:szCs w:val="24"/>
              </w:rPr>
              <w:t xml:space="preserve">                           - </w:t>
            </w:r>
            <w:r w:rsidR="001C0150" w:rsidRPr="001C0150">
              <w:rPr>
                <w:spacing w:val="-6"/>
                <w:sz w:val="24"/>
                <w:szCs w:val="24"/>
              </w:rPr>
              <w:t>использовать формы и методы эффективного поиска информации  при работе с учебной, нормативной и справочной литературой, Интернет - источниками;</w:t>
            </w:r>
          </w:p>
          <w:p w:rsidR="001C0150" w:rsidRPr="001C0150" w:rsidRDefault="001C0150" w:rsidP="000F22A6">
            <w:pPr>
              <w:pStyle w:val="a4"/>
              <w:widowControl/>
              <w:numPr>
                <w:ilvl w:val="0"/>
                <w:numId w:val="6"/>
              </w:numPr>
              <w:tabs>
                <w:tab w:val="left" w:pos="34"/>
                <w:tab w:val="left" w:pos="655"/>
                <w:tab w:val="left" w:pos="1080"/>
              </w:tabs>
              <w:autoSpaceDE/>
              <w:autoSpaceDN/>
              <w:adjustRightInd/>
              <w:ind w:left="34" w:hanging="34"/>
              <w:jc w:val="both"/>
              <w:rPr>
                <w:sz w:val="24"/>
                <w:szCs w:val="24"/>
              </w:rPr>
            </w:pPr>
            <w:r w:rsidRPr="001C0150">
              <w:rPr>
                <w:sz w:val="24"/>
                <w:szCs w:val="24"/>
              </w:rPr>
              <w:t>применять способы освоения учебного материала в аудиторное и внеаудиторное время.</w:t>
            </w:r>
          </w:p>
          <w:p w:rsidR="009003DC" w:rsidRPr="00E70DCB" w:rsidRDefault="009003DC" w:rsidP="00532694">
            <w:pPr>
              <w:spacing w:line="276" w:lineRule="auto"/>
              <w:jc w:val="both"/>
              <w:rPr>
                <w:sz w:val="24"/>
                <w:szCs w:val="24"/>
              </w:rPr>
            </w:pPr>
          </w:p>
        </w:tc>
        <w:tc>
          <w:tcPr>
            <w:tcW w:w="4677" w:type="dxa"/>
          </w:tcPr>
          <w:p w:rsidR="001C0150" w:rsidRPr="001C0150" w:rsidRDefault="00C23236" w:rsidP="000F22A6">
            <w:pPr>
              <w:pStyle w:val="a4"/>
              <w:numPr>
                <w:ilvl w:val="0"/>
                <w:numId w:val="6"/>
              </w:numPr>
              <w:tabs>
                <w:tab w:val="left" w:pos="33"/>
              </w:tabs>
              <w:ind w:left="34" w:firstLine="0"/>
              <w:jc w:val="both"/>
              <w:rPr>
                <w:sz w:val="24"/>
                <w:szCs w:val="24"/>
              </w:rPr>
            </w:pPr>
            <w:r>
              <w:rPr>
                <w:sz w:val="24"/>
                <w:szCs w:val="24"/>
              </w:rPr>
              <w:t>з</w:t>
            </w:r>
            <w:r w:rsidR="001C0150" w:rsidRPr="001C0150">
              <w:rPr>
                <w:sz w:val="24"/>
                <w:szCs w:val="24"/>
              </w:rPr>
              <w:t>аконодательн</w:t>
            </w:r>
            <w:r w:rsidR="00BF7904">
              <w:rPr>
                <w:sz w:val="24"/>
                <w:szCs w:val="24"/>
              </w:rPr>
              <w:t>ая</w:t>
            </w:r>
            <w:r>
              <w:rPr>
                <w:sz w:val="24"/>
                <w:szCs w:val="24"/>
              </w:rPr>
              <w:t xml:space="preserve"> </w:t>
            </w:r>
            <w:r w:rsidR="001C0150" w:rsidRPr="001C0150">
              <w:rPr>
                <w:sz w:val="24"/>
                <w:szCs w:val="24"/>
              </w:rPr>
              <w:t>основ</w:t>
            </w:r>
            <w:r w:rsidR="00BF7904">
              <w:rPr>
                <w:sz w:val="24"/>
                <w:szCs w:val="24"/>
              </w:rPr>
              <w:t>а</w:t>
            </w:r>
            <w:r w:rsidR="001C0150" w:rsidRPr="001C0150">
              <w:rPr>
                <w:sz w:val="24"/>
                <w:szCs w:val="24"/>
              </w:rPr>
              <w:t xml:space="preserve"> образования;</w:t>
            </w:r>
          </w:p>
          <w:p w:rsidR="001C0150" w:rsidRPr="001C0150" w:rsidRDefault="001C0150" w:rsidP="000F22A6">
            <w:pPr>
              <w:pStyle w:val="a4"/>
              <w:numPr>
                <w:ilvl w:val="0"/>
                <w:numId w:val="6"/>
              </w:numPr>
              <w:tabs>
                <w:tab w:val="left" w:pos="33"/>
              </w:tabs>
              <w:ind w:left="34" w:firstLine="0"/>
              <w:rPr>
                <w:sz w:val="24"/>
                <w:szCs w:val="24"/>
              </w:rPr>
            </w:pPr>
            <w:r w:rsidRPr="001C0150">
              <w:rPr>
                <w:sz w:val="24"/>
                <w:szCs w:val="24"/>
              </w:rPr>
              <w:t xml:space="preserve">права и обязанности </w:t>
            </w:r>
            <w:proofErr w:type="gramStart"/>
            <w:r w:rsidRPr="001C0150">
              <w:rPr>
                <w:sz w:val="24"/>
                <w:szCs w:val="24"/>
              </w:rPr>
              <w:t>обучающихся</w:t>
            </w:r>
            <w:proofErr w:type="gramEnd"/>
            <w:r w:rsidRPr="001C0150">
              <w:rPr>
                <w:sz w:val="24"/>
                <w:szCs w:val="24"/>
              </w:rPr>
              <w:t>;</w:t>
            </w:r>
          </w:p>
          <w:p w:rsidR="001C0150" w:rsidRDefault="00927EDF" w:rsidP="000F22A6">
            <w:pPr>
              <w:pStyle w:val="a4"/>
              <w:numPr>
                <w:ilvl w:val="0"/>
                <w:numId w:val="6"/>
              </w:numPr>
              <w:tabs>
                <w:tab w:val="left" w:pos="33"/>
              </w:tabs>
              <w:ind w:left="34" w:firstLine="0"/>
              <w:rPr>
                <w:sz w:val="24"/>
                <w:szCs w:val="24"/>
              </w:rPr>
            </w:pPr>
            <w:r>
              <w:rPr>
                <w:sz w:val="24"/>
                <w:szCs w:val="24"/>
              </w:rPr>
              <w:t>организаци</w:t>
            </w:r>
            <w:r w:rsidR="00BF7904">
              <w:rPr>
                <w:sz w:val="24"/>
                <w:szCs w:val="24"/>
              </w:rPr>
              <w:t>я</w:t>
            </w:r>
            <w:r>
              <w:rPr>
                <w:sz w:val="24"/>
                <w:szCs w:val="24"/>
              </w:rPr>
              <w:t xml:space="preserve"> режима труда</w:t>
            </w:r>
            <w:r w:rsidR="00BF7904">
              <w:rPr>
                <w:sz w:val="24"/>
                <w:szCs w:val="24"/>
              </w:rPr>
              <w:t>;</w:t>
            </w:r>
          </w:p>
          <w:p w:rsidR="00BF7904" w:rsidRDefault="00BF7904" w:rsidP="000F22A6">
            <w:pPr>
              <w:pStyle w:val="a4"/>
              <w:numPr>
                <w:ilvl w:val="0"/>
                <w:numId w:val="6"/>
              </w:numPr>
              <w:tabs>
                <w:tab w:val="left" w:pos="33"/>
              </w:tabs>
              <w:ind w:left="34" w:firstLine="0"/>
              <w:jc w:val="both"/>
              <w:rPr>
                <w:sz w:val="24"/>
                <w:szCs w:val="24"/>
              </w:rPr>
            </w:pPr>
            <w:r>
              <w:rPr>
                <w:sz w:val="24"/>
                <w:szCs w:val="24"/>
              </w:rPr>
              <w:t>основы проектной и учебно-исследовательской работы</w:t>
            </w:r>
          </w:p>
          <w:p w:rsidR="003340A5" w:rsidRPr="003340A5" w:rsidRDefault="003340A5" w:rsidP="000F22A6">
            <w:pPr>
              <w:pStyle w:val="a4"/>
              <w:numPr>
                <w:ilvl w:val="0"/>
                <w:numId w:val="6"/>
              </w:numPr>
              <w:tabs>
                <w:tab w:val="left" w:pos="33"/>
              </w:tabs>
              <w:ind w:left="34" w:firstLine="0"/>
              <w:jc w:val="both"/>
              <w:rPr>
                <w:sz w:val="24"/>
                <w:szCs w:val="24"/>
              </w:rPr>
            </w:pPr>
            <w:proofErr w:type="gramStart"/>
            <w:r w:rsidRPr="002E207F">
              <w:rPr>
                <w:bCs/>
                <w:sz w:val="24"/>
                <w:szCs w:val="24"/>
              </w:rPr>
              <w:t xml:space="preserve">алгоритмы выполнения работ </w:t>
            </w:r>
            <w:r>
              <w:rPr>
                <w:bCs/>
                <w:sz w:val="24"/>
                <w:szCs w:val="24"/>
              </w:rPr>
              <w:t xml:space="preserve">и методы работы </w:t>
            </w:r>
            <w:r w:rsidRPr="002E207F">
              <w:rPr>
                <w:bCs/>
                <w:sz w:val="24"/>
                <w:szCs w:val="24"/>
              </w:rPr>
              <w:t xml:space="preserve">в профессиональной и смежных </w:t>
            </w:r>
            <w:r>
              <w:rPr>
                <w:bCs/>
                <w:sz w:val="24"/>
                <w:szCs w:val="24"/>
              </w:rPr>
              <w:t>областях</w:t>
            </w:r>
            <w:r w:rsidRPr="002E207F">
              <w:rPr>
                <w:bCs/>
                <w:sz w:val="24"/>
                <w:szCs w:val="24"/>
              </w:rPr>
              <w:t>;</w:t>
            </w:r>
            <w:proofErr w:type="gramEnd"/>
          </w:p>
          <w:p w:rsidR="003340A5" w:rsidRPr="001C0150" w:rsidRDefault="00F921CD" w:rsidP="000F22A6">
            <w:pPr>
              <w:pStyle w:val="a4"/>
              <w:numPr>
                <w:ilvl w:val="0"/>
                <w:numId w:val="6"/>
              </w:numPr>
              <w:tabs>
                <w:tab w:val="left" w:pos="33"/>
              </w:tabs>
              <w:ind w:left="34" w:firstLine="0"/>
              <w:jc w:val="both"/>
              <w:rPr>
                <w:sz w:val="24"/>
                <w:szCs w:val="24"/>
              </w:rPr>
            </w:pPr>
            <w:r w:rsidRPr="002E207F">
              <w:rPr>
                <w:iCs/>
                <w:sz w:val="24"/>
                <w:szCs w:val="24"/>
              </w:rPr>
              <w:t xml:space="preserve">приемы структурирования информации; формат оформления результатов поиска информации, </w:t>
            </w:r>
            <w:r w:rsidRPr="002E207F">
              <w:rPr>
                <w:bCs/>
                <w:iCs/>
                <w:sz w:val="24"/>
                <w:szCs w:val="24"/>
              </w:rPr>
              <w:t>современные средства и устройства информатизации;</w:t>
            </w:r>
          </w:p>
          <w:p w:rsidR="001C0150" w:rsidRDefault="001C0150" w:rsidP="00927EDF">
            <w:pPr>
              <w:tabs>
                <w:tab w:val="left" w:pos="33"/>
                <w:tab w:val="left" w:pos="1080"/>
                <w:tab w:val="left" w:pos="1800"/>
              </w:tabs>
              <w:ind w:left="34"/>
              <w:rPr>
                <w:sz w:val="24"/>
                <w:szCs w:val="24"/>
              </w:rPr>
            </w:pPr>
          </w:p>
          <w:p w:rsidR="009003DC" w:rsidRPr="00532694" w:rsidRDefault="009003DC" w:rsidP="00532694">
            <w:pPr>
              <w:spacing w:line="276" w:lineRule="auto"/>
              <w:jc w:val="both"/>
              <w:rPr>
                <w:sz w:val="24"/>
                <w:szCs w:val="24"/>
              </w:rPr>
            </w:pPr>
          </w:p>
        </w:tc>
      </w:tr>
      <w:tr w:rsidR="0029435C" w:rsidRPr="00532694" w:rsidTr="00C56388">
        <w:tc>
          <w:tcPr>
            <w:tcW w:w="10341" w:type="dxa"/>
            <w:gridSpan w:val="3"/>
          </w:tcPr>
          <w:p w:rsidR="0029435C" w:rsidRDefault="0029435C" w:rsidP="0029435C">
            <w:pPr>
              <w:pStyle w:val="a4"/>
              <w:tabs>
                <w:tab w:val="left" w:pos="33"/>
              </w:tabs>
              <w:ind w:left="34"/>
              <w:jc w:val="center"/>
              <w:rPr>
                <w:sz w:val="24"/>
                <w:szCs w:val="24"/>
              </w:rPr>
            </w:pPr>
            <w:r w:rsidRPr="0029435C">
              <w:rPr>
                <w:b/>
                <w:sz w:val="24"/>
                <w:szCs w:val="24"/>
              </w:rPr>
              <w:t>Профессиональные компетенции</w:t>
            </w:r>
          </w:p>
        </w:tc>
      </w:tr>
      <w:tr w:rsidR="0029435C" w:rsidRPr="00532694" w:rsidTr="00C56388">
        <w:tc>
          <w:tcPr>
            <w:tcW w:w="1553" w:type="dxa"/>
          </w:tcPr>
          <w:p w:rsidR="0029435C" w:rsidRDefault="007B2481" w:rsidP="00D22AB5">
            <w:pPr>
              <w:shd w:val="clear" w:color="auto" w:fill="FFFFFF"/>
              <w:tabs>
                <w:tab w:val="left" w:leader="underscore" w:pos="8244"/>
              </w:tabs>
              <w:spacing w:line="276" w:lineRule="auto"/>
              <w:jc w:val="center"/>
              <w:rPr>
                <w:sz w:val="24"/>
                <w:szCs w:val="24"/>
              </w:rPr>
            </w:pPr>
            <w:r>
              <w:rPr>
                <w:sz w:val="24"/>
                <w:szCs w:val="24"/>
              </w:rPr>
              <w:t>ПК</w:t>
            </w:r>
            <w:proofErr w:type="gramStart"/>
            <w:r>
              <w:rPr>
                <w:sz w:val="24"/>
                <w:szCs w:val="24"/>
              </w:rPr>
              <w:t>1</w:t>
            </w:r>
            <w:proofErr w:type="gramEnd"/>
            <w:r>
              <w:rPr>
                <w:sz w:val="24"/>
                <w:szCs w:val="24"/>
              </w:rPr>
              <w:t>.1.</w:t>
            </w:r>
          </w:p>
        </w:tc>
        <w:tc>
          <w:tcPr>
            <w:tcW w:w="8788" w:type="dxa"/>
            <w:gridSpan w:val="2"/>
          </w:tcPr>
          <w:p w:rsidR="0029435C" w:rsidRPr="0029435C" w:rsidRDefault="007B2481" w:rsidP="00722068">
            <w:pPr>
              <w:tabs>
                <w:tab w:val="left" w:pos="33"/>
              </w:tabs>
              <w:ind w:left="34" w:right="317"/>
              <w:jc w:val="both"/>
              <w:rPr>
                <w:sz w:val="24"/>
                <w:szCs w:val="24"/>
              </w:rPr>
            </w:pPr>
            <w:r>
              <w:rPr>
                <w:sz w:val="24"/>
                <w:szCs w:val="24"/>
              </w:rPr>
              <w:t>Организовывать рабочее место</w:t>
            </w:r>
          </w:p>
        </w:tc>
      </w:tr>
      <w:tr w:rsidR="0029435C" w:rsidRPr="00532694" w:rsidTr="00C56388">
        <w:tc>
          <w:tcPr>
            <w:tcW w:w="10341" w:type="dxa"/>
            <w:gridSpan w:val="3"/>
          </w:tcPr>
          <w:p w:rsidR="0029435C" w:rsidRPr="0029435C" w:rsidRDefault="0029435C" w:rsidP="00722068">
            <w:pPr>
              <w:tabs>
                <w:tab w:val="left" w:pos="33"/>
              </w:tabs>
              <w:ind w:left="34" w:right="317"/>
              <w:jc w:val="center"/>
              <w:rPr>
                <w:b/>
                <w:sz w:val="24"/>
                <w:szCs w:val="24"/>
              </w:rPr>
            </w:pPr>
            <w:r w:rsidRPr="0029435C">
              <w:rPr>
                <w:b/>
                <w:sz w:val="24"/>
                <w:szCs w:val="24"/>
              </w:rPr>
              <w:t>Общие компетенции</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01</w:t>
            </w:r>
          </w:p>
        </w:tc>
        <w:tc>
          <w:tcPr>
            <w:tcW w:w="8788" w:type="dxa"/>
            <w:gridSpan w:val="2"/>
          </w:tcPr>
          <w:p w:rsidR="0029435C" w:rsidRPr="003767CB" w:rsidRDefault="00136E84" w:rsidP="00722068">
            <w:pPr>
              <w:tabs>
                <w:tab w:val="left" w:pos="33"/>
              </w:tabs>
              <w:ind w:left="34" w:right="317"/>
              <w:jc w:val="both"/>
              <w:rPr>
                <w:sz w:val="24"/>
                <w:szCs w:val="24"/>
              </w:rPr>
            </w:pPr>
            <w:r w:rsidRPr="003767CB">
              <w:rPr>
                <w:iCs/>
                <w:sz w:val="24"/>
                <w:szCs w:val="24"/>
              </w:rPr>
              <w:t>Выбирать способы решения задач профессиональной деятельности применительно к различным контекстам</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02</w:t>
            </w:r>
          </w:p>
        </w:tc>
        <w:tc>
          <w:tcPr>
            <w:tcW w:w="8788" w:type="dxa"/>
            <w:gridSpan w:val="2"/>
          </w:tcPr>
          <w:p w:rsidR="0029435C" w:rsidRPr="003767CB" w:rsidRDefault="007B2481" w:rsidP="00722068">
            <w:pPr>
              <w:tabs>
                <w:tab w:val="left" w:pos="33"/>
              </w:tabs>
              <w:ind w:left="34" w:right="317"/>
              <w:jc w:val="both"/>
              <w:rPr>
                <w:sz w:val="24"/>
                <w:szCs w:val="24"/>
              </w:rPr>
            </w:pPr>
            <w:r>
              <w:rPr>
                <w:rFonts w:eastAsia="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03</w:t>
            </w:r>
          </w:p>
        </w:tc>
        <w:tc>
          <w:tcPr>
            <w:tcW w:w="8788" w:type="dxa"/>
            <w:gridSpan w:val="2"/>
          </w:tcPr>
          <w:p w:rsidR="0029435C" w:rsidRPr="003767CB" w:rsidRDefault="00722068" w:rsidP="00722068">
            <w:pPr>
              <w:tabs>
                <w:tab w:val="left" w:pos="33"/>
              </w:tabs>
              <w:ind w:left="34" w:right="317"/>
              <w:jc w:val="both"/>
              <w:rPr>
                <w:sz w:val="24"/>
                <w:szCs w:val="24"/>
              </w:rPr>
            </w:pPr>
            <w:r w:rsidRPr="003767CB">
              <w:rPr>
                <w:sz w:val="24"/>
                <w:szCs w:val="24"/>
              </w:rPr>
              <w:t>Планировать</w:t>
            </w:r>
            <w:r w:rsidR="00BE34BD">
              <w:rPr>
                <w:sz w:val="24"/>
                <w:szCs w:val="24"/>
              </w:rPr>
              <w:t xml:space="preserve"> </w:t>
            </w:r>
            <w:r w:rsidRPr="003767CB">
              <w:rPr>
                <w:sz w:val="24"/>
                <w:szCs w:val="24"/>
              </w:rPr>
              <w:t>и реализовывать собственное профессиональное и личностное развитие</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04</w:t>
            </w:r>
          </w:p>
        </w:tc>
        <w:tc>
          <w:tcPr>
            <w:tcW w:w="8788" w:type="dxa"/>
            <w:gridSpan w:val="2"/>
          </w:tcPr>
          <w:p w:rsidR="0029435C" w:rsidRPr="003767CB" w:rsidRDefault="007B2481" w:rsidP="00722068">
            <w:pPr>
              <w:tabs>
                <w:tab w:val="left" w:pos="33"/>
              </w:tabs>
              <w:ind w:left="34" w:right="317"/>
              <w:jc w:val="both"/>
              <w:rPr>
                <w:sz w:val="24"/>
                <w:szCs w:val="24"/>
              </w:rPr>
            </w:pPr>
            <w:r>
              <w:rPr>
                <w:sz w:val="24"/>
                <w:szCs w:val="24"/>
              </w:rPr>
              <w:t xml:space="preserve">Эффективно взаимодействовать и работать в коллективе и команде </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05</w:t>
            </w:r>
          </w:p>
        </w:tc>
        <w:tc>
          <w:tcPr>
            <w:tcW w:w="8788" w:type="dxa"/>
            <w:gridSpan w:val="2"/>
          </w:tcPr>
          <w:p w:rsidR="0029435C" w:rsidRPr="003767CB" w:rsidRDefault="00722068" w:rsidP="00722068">
            <w:pPr>
              <w:tabs>
                <w:tab w:val="left" w:pos="33"/>
              </w:tabs>
              <w:ind w:left="34" w:right="317"/>
              <w:jc w:val="both"/>
              <w:rPr>
                <w:sz w:val="24"/>
                <w:szCs w:val="24"/>
              </w:rPr>
            </w:pPr>
            <w:r w:rsidRPr="003767CB">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09</w:t>
            </w:r>
          </w:p>
        </w:tc>
        <w:tc>
          <w:tcPr>
            <w:tcW w:w="8788" w:type="dxa"/>
            <w:gridSpan w:val="2"/>
          </w:tcPr>
          <w:p w:rsidR="0029435C" w:rsidRPr="003767CB" w:rsidRDefault="007B2481" w:rsidP="00722068">
            <w:pPr>
              <w:tabs>
                <w:tab w:val="left" w:pos="33"/>
              </w:tabs>
              <w:ind w:left="34"/>
              <w:jc w:val="both"/>
              <w:rPr>
                <w:sz w:val="24"/>
                <w:szCs w:val="24"/>
              </w:rPr>
            </w:pPr>
            <w:r>
              <w:rPr>
                <w:sz w:val="24"/>
                <w:szCs w:val="24"/>
              </w:rPr>
              <w:t>Пользоваться профессиональной документацией на государственном языке</w:t>
            </w:r>
          </w:p>
        </w:tc>
      </w:tr>
      <w:tr w:rsidR="009D1B51" w:rsidRPr="00532694" w:rsidTr="00C56388">
        <w:tc>
          <w:tcPr>
            <w:tcW w:w="10341" w:type="dxa"/>
            <w:gridSpan w:val="3"/>
          </w:tcPr>
          <w:p w:rsidR="009D1B51" w:rsidRPr="009D1B51" w:rsidRDefault="009D1B51" w:rsidP="009D1B51">
            <w:pPr>
              <w:tabs>
                <w:tab w:val="left" w:pos="33"/>
              </w:tabs>
              <w:ind w:left="34"/>
              <w:jc w:val="center"/>
              <w:rPr>
                <w:b/>
                <w:sz w:val="24"/>
                <w:szCs w:val="24"/>
              </w:rPr>
            </w:pPr>
            <w:r w:rsidRPr="009D1B51">
              <w:rPr>
                <w:b/>
                <w:sz w:val="24"/>
                <w:szCs w:val="24"/>
              </w:rPr>
              <w:t>Личностные  результаты реализации программы воспитания</w:t>
            </w:r>
          </w:p>
        </w:tc>
      </w:tr>
      <w:tr w:rsidR="0029435C" w:rsidRPr="00532694" w:rsidTr="00C56388">
        <w:tc>
          <w:tcPr>
            <w:tcW w:w="1553" w:type="dxa"/>
          </w:tcPr>
          <w:p w:rsidR="0029435C" w:rsidRPr="00613880" w:rsidRDefault="00613880" w:rsidP="00D22AB5">
            <w:pPr>
              <w:shd w:val="clear" w:color="auto" w:fill="FFFFFF"/>
              <w:tabs>
                <w:tab w:val="left" w:leader="underscore" w:pos="8244"/>
              </w:tabs>
              <w:spacing w:line="276" w:lineRule="auto"/>
              <w:jc w:val="center"/>
              <w:rPr>
                <w:b/>
                <w:sz w:val="24"/>
                <w:szCs w:val="24"/>
              </w:rPr>
            </w:pPr>
            <w:r w:rsidRPr="00613880">
              <w:rPr>
                <w:b/>
                <w:sz w:val="24"/>
                <w:szCs w:val="24"/>
              </w:rPr>
              <w:t xml:space="preserve">Код личностных результатов реализации программы </w:t>
            </w:r>
            <w:r w:rsidRPr="00613880">
              <w:rPr>
                <w:b/>
                <w:sz w:val="24"/>
                <w:szCs w:val="24"/>
              </w:rPr>
              <w:lastRenderedPageBreak/>
              <w:t>воспитания</w:t>
            </w:r>
          </w:p>
        </w:tc>
        <w:tc>
          <w:tcPr>
            <w:tcW w:w="8788" w:type="dxa"/>
            <w:gridSpan w:val="2"/>
          </w:tcPr>
          <w:p w:rsidR="0029435C" w:rsidRDefault="00613880" w:rsidP="00613880">
            <w:pPr>
              <w:tabs>
                <w:tab w:val="left" w:pos="33"/>
              </w:tabs>
              <w:ind w:left="34"/>
              <w:jc w:val="center"/>
              <w:rPr>
                <w:b/>
                <w:sz w:val="24"/>
                <w:szCs w:val="24"/>
              </w:rPr>
            </w:pPr>
            <w:r w:rsidRPr="009D1B51">
              <w:rPr>
                <w:b/>
                <w:sz w:val="24"/>
                <w:szCs w:val="24"/>
              </w:rPr>
              <w:lastRenderedPageBreak/>
              <w:t>Личностные  результаты реализации программы воспитания</w:t>
            </w:r>
          </w:p>
          <w:p w:rsidR="00C56388" w:rsidRPr="00C56388" w:rsidRDefault="00C56388" w:rsidP="00613880">
            <w:pPr>
              <w:tabs>
                <w:tab w:val="left" w:pos="33"/>
              </w:tabs>
              <w:ind w:left="34"/>
              <w:jc w:val="center"/>
              <w:rPr>
                <w:i/>
                <w:sz w:val="24"/>
                <w:szCs w:val="24"/>
              </w:rPr>
            </w:pPr>
            <w:r w:rsidRPr="00C56388">
              <w:rPr>
                <w:i/>
                <w:sz w:val="24"/>
                <w:szCs w:val="24"/>
              </w:rPr>
              <w:t>(дескрипторы)</w:t>
            </w:r>
          </w:p>
        </w:tc>
      </w:tr>
      <w:tr w:rsidR="00C56388" w:rsidRPr="00532694" w:rsidTr="00C56388">
        <w:tc>
          <w:tcPr>
            <w:tcW w:w="1553" w:type="dxa"/>
          </w:tcPr>
          <w:p w:rsidR="00C56388" w:rsidRPr="00C56388" w:rsidRDefault="00C56388" w:rsidP="00D22AB5">
            <w:pPr>
              <w:shd w:val="clear" w:color="auto" w:fill="FFFFFF"/>
              <w:tabs>
                <w:tab w:val="left" w:leader="underscore" w:pos="8244"/>
              </w:tabs>
              <w:spacing w:line="276" w:lineRule="auto"/>
              <w:jc w:val="center"/>
              <w:rPr>
                <w:sz w:val="24"/>
                <w:szCs w:val="24"/>
              </w:rPr>
            </w:pPr>
            <w:r w:rsidRPr="00C56388">
              <w:rPr>
                <w:bCs/>
                <w:sz w:val="24"/>
                <w:szCs w:val="24"/>
              </w:rPr>
              <w:lastRenderedPageBreak/>
              <w:t>ЛР 2</w:t>
            </w:r>
          </w:p>
        </w:tc>
        <w:tc>
          <w:tcPr>
            <w:tcW w:w="8788" w:type="dxa"/>
            <w:gridSpan w:val="2"/>
          </w:tcPr>
          <w:p w:rsidR="00C56388" w:rsidRPr="003767CB" w:rsidRDefault="00C56388" w:rsidP="003F2786">
            <w:pPr>
              <w:tabs>
                <w:tab w:val="left" w:pos="33"/>
              </w:tabs>
              <w:ind w:left="34"/>
              <w:jc w:val="both"/>
              <w:rPr>
                <w:sz w:val="24"/>
                <w:szCs w:val="24"/>
              </w:rPr>
            </w:pPr>
            <w:r w:rsidRPr="000E419B">
              <w:rPr>
                <w:sz w:val="24"/>
                <w:szCs w:val="24"/>
              </w:rPr>
              <w:t>Проявляющ</w:t>
            </w:r>
            <w:r w:rsidR="003F2786">
              <w:rPr>
                <w:sz w:val="24"/>
                <w:szCs w:val="24"/>
              </w:rPr>
              <w:t>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C56388" w:rsidRPr="00532694" w:rsidTr="00C56388">
        <w:tc>
          <w:tcPr>
            <w:tcW w:w="1553" w:type="dxa"/>
          </w:tcPr>
          <w:p w:rsidR="00C56388" w:rsidRDefault="006C661F" w:rsidP="00D22AB5">
            <w:pPr>
              <w:shd w:val="clear" w:color="auto" w:fill="FFFFFF"/>
              <w:tabs>
                <w:tab w:val="left" w:leader="underscore" w:pos="8244"/>
              </w:tabs>
              <w:spacing w:line="276" w:lineRule="auto"/>
              <w:jc w:val="center"/>
              <w:rPr>
                <w:sz w:val="24"/>
                <w:szCs w:val="24"/>
              </w:rPr>
            </w:pPr>
            <w:r>
              <w:rPr>
                <w:sz w:val="24"/>
                <w:szCs w:val="24"/>
              </w:rPr>
              <w:t>ЛР 4</w:t>
            </w:r>
          </w:p>
        </w:tc>
        <w:tc>
          <w:tcPr>
            <w:tcW w:w="8788" w:type="dxa"/>
            <w:gridSpan w:val="2"/>
          </w:tcPr>
          <w:p w:rsidR="00C56388" w:rsidRPr="003767CB" w:rsidRDefault="006C661F" w:rsidP="003F2786">
            <w:pPr>
              <w:tabs>
                <w:tab w:val="left" w:pos="33"/>
              </w:tabs>
              <w:ind w:left="34"/>
              <w:jc w:val="both"/>
              <w:rPr>
                <w:sz w:val="24"/>
                <w:szCs w:val="24"/>
              </w:rPr>
            </w:pPr>
            <w:proofErr w:type="gramStart"/>
            <w:r w:rsidRPr="000E419B">
              <w:rPr>
                <w:sz w:val="24"/>
                <w:szCs w:val="24"/>
              </w:rPr>
              <w:t>Проявляющий</w:t>
            </w:r>
            <w:proofErr w:type="gramEnd"/>
            <w:r w:rsidRPr="000E419B">
              <w:rPr>
                <w:sz w:val="24"/>
                <w:szCs w:val="24"/>
              </w:rPr>
              <w:t xml:space="preserve"> и демонстрирующий уважение к труду человека, осознающий ценность собственного труда и труда других людей.  </w:t>
            </w:r>
            <w:proofErr w:type="gramStart"/>
            <w:r w:rsidRPr="000E419B">
              <w:rPr>
                <w:sz w:val="24"/>
                <w:szCs w:val="24"/>
              </w:rPr>
              <w:t>Стремящийся</w:t>
            </w:r>
            <w:proofErr w:type="gramEnd"/>
            <w:r w:rsidRPr="000E419B">
              <w:rPr>
                <w:sz w:val="24"/>
                <w:szCs w:val="24"/>
              </w:rPr>
              <w:t xml:space="preserve"> к формированию в сетевой среде личностно и профессионального конструктивного «цифрового следа»</w:t>
            </w:r>
          </w:p>
        </w:tc>
      </w:tr>
      <w:tr w:rsidR="00C56388" w:rsidRPr="00532694" w:rsidTr="00C56388">
        <w:tc>
          <w:tcPr>
            <w:tcW w:w="1553" w:type="dxa"/>
          </w:tcPr>
          <w:p w:rsidR="00C56388" w:rsidRDefault="006C661F" w:rsidP="00D22AB5">
            <w:pPr>
              <w:shd w:val="clear" w:color="auto" w:fill="FFFFFF"/>
              <w:tabs>
                <w:tab w:val="left" w:leader="underscore" w:pos="8244"/>
              </w:tabs>
              <w:spacing w:line="276" w:lineRule="auto"/>
              <w:jc w:val="center"/>
              <w:rPr>
                <w:sz w:val="24"/>
                <w:szCs w:val="24"/>
              </w:rPr>
            </w:pPr>
            <w:r>
              <w:rPr>
                <w:sz w:val="24"/>
                <w:szCs w:val="24"/>
              </w:rPr>
              <w:t>ЛР 6</w:t>
            </w:r>
          </w:p>
        </w:tc>
        <w:tc>
          <w:tcPr>
            <w:tcW w:w="8788" w:type="dxa"/>
            <w:gridSpan w:val="2"/>
          </w:tcPr>
          <w:p w:rsidR="00C56388" w:rsidRPr="003767CB" w:rsidRDefault="003F2786" w:rsidP="003F2786">
            <w:pPr>
              <w:tabs>
                <w:tab w:val="left" w:pos="33"/>
              </w:tabs>
              <w:ind w:left="34"/>
              <w:jc w:val="both"/>
              <w:rPr>
                <w:sz w:val="24"/>
                <w:szCs w:val="24"/>
              </w:rPr>
            </w:pPr>
            <w:proofErr w:type="gramStart"/>
            <w:r>
              <w:rPr>
                <w:sz w:val="24"/>
                <w:szCs w:val="24"/>
              </w:rPr>
              <w:t>Проявляющий</w:t>
            </w:r>
            <w:proofErr w:type="gramEnd"/>
            <w:r>
              <w:rPr>
                <w:sz w:val="24"/>
                <w:szCs w:val="24"/>
              </w:rPr>
              <w:t xml:space="preserve"> уважение к людям старшего поколения и готовность к участию в социальной поддержке и волонтерских движениях.</w:t>
            </w:r>
          </w:p>
        </w:tc>
      </w:tr>
      <w:tr w:rsidR="006C661F" w:rsidRPr="00532694" w:rsidTr="00C56388">
        <w:tc>
          <w:tcPr>
            <w:tcW w:w="1553" w:type="dxa"/>
          </w:tcPr>
          <w:p w:rsidR="006C661F" w:rsidRDefault="006C661F" w:rsidP="00D22AB5">
            <w:pPr>
              <w:shd w:val="clear" w:color="auto" w:fill="FFFFFF"/>
              <w:tabs>
                <w:tab w:val="left" w:leader="underscore" w:pos="8244"/>
              </w:tabs>
              <w:spacing w:line="276" w:lineRule="auto"/>
              <w:jc w:val="center"/>
              <w:rPr>
                <w:sz w:val="24"/>
                <w:szCs w:val="24"/>
              </w:rPr>
            </w:pPr>
            <w:r>
              <w:rPr>
                <w:sz w:val="24"/>
                <w:szCs w:val="24"/>
              </w:rPr>
              <w:t>ЛР 9</w:t>
            </w:r>
          </w:p>
        </w:tc>
        <w:tc>
          <w:tcPr>
            <w:tcW w:w="8788" w:type="dxa"/>
            <w:gridSpan w:val="2"/>
          </w:tcPr>
          <w:p w:rsidR="006C661F" w:rsidRPr="003767CB" w:rsidRDefault="006C661F" w:rsidP="003F2786">
            <w:pPr>
              <w:tabs>
                <w:tab w:val="left" w:pos="33"/>
              </w:tabs>
              <w:jc w:val="both"/>
              <w:rPr>
                <w:sz w:val="24"/>
                <w:szCs w:val="24"/>
              </w:rPr>
            </w:pPr>
            <w:r w:rsidRPr="000E419B">
              <w:rPr>
                <w:sz w:val="24"/>
                <w:szCs w:val="24"/>
              </w:rPr>
              <w:t xml:space="preserve">Соблюдающий и пропагандирующий </w:t>
            </w:r>
            <w:r w:rsidR="003F2786">
              <w:rPr>
                <w:sz w:val="24"/>
                <w:szCs w:val="24"/>
              </w:rPr>
              <w:t xml:space="preserve">правила здорового и безопасного образ жизни, спорта; предупреждающий либо преодолевающий зависимости от алкоголя, табака, </w:t>
            </w:r>
            <w:proofErr w:type="spellStart"/>
            <w:r w:rsidR="003F2786">
              <w:rPr>
                <w:sz w:val="24"/>
                <w:szCs w:val="24"/>
              </w:rPr>
              <w:t>психо</w:t>
            </w:r>
            <w:r w:rsidR="00251B83">
              <w:rPr>
                <w:sz w:val="24"/>
                <w:szCs w:val="24"/>
              </w:rPr>
              <w:t>активных</w:t>
            </w:r>
            <w:proofErr w:type="spellEnd"/>
            <w:r w:rsidR="00251B83">
              <w:rPr>
                <w:sz w:val="24"/>
                <w:szCs w:val="24"/>
              </w:rPr>
              <w:t xml:space="preserve"> веществ, азартных игр и т.д. </w:t>
            </w:r>
            <w:proofErr w:type="gramStart"/>
            <w:r w:rsidR="00251B83">
              <w:rPr>
                <w:sz w:val="24"/>
                <w:szCs w:val="24"/>
              </w:rPr>
              <w:t>Сохраняющий</w:t>
            </w:r>
            <w:proofErr w:type="gramEnd"/>
            <w:r w:rsidR="00251B83">
              <w:rPr>
                <w:sz w:val="24"/>
                <w:szCs w:val="24"/>
              </w:rPr>
              <w:t xml:space="preserve"> психологическую устойчивость в ситуативно сложных или стремительно меняющихся ситуациях.</w:t>
            </w:r>
          </w:p>
        </w:tc>
      </w:tr>
      <w:tr w:rsidR="006C661F" w:rsidRPr="00532694" w:rsidTr="00416499">
        <w:tc>
          <w:tcPr>
            <w:tcW w:w="10341" w:type="dxa"/>
            <w:gridSpan w:val="3"/>
          </w:tcPr>
          <w:p w:rsidR="006C661F" w:rsidRDefault="006C661F" w:rsidP="006C661F">
            <w:pPr>
              <w:ind w:firstLine="33"/>
              <w:jc w:val="center"/>
              <w:rPr>
                <w:b/>
                <w:bCs/>
                <w:sz w:val="24"/>
                <w:szCs w:val="24"/>
              </w:rPr>
            </w:pPr>
            <w:r>
              <w:rPr>
                <w:b/>
                <w:bCs/>
                <w:sz w:val="24"/>
                <w:szCs w:val="24"/>
              </w:rPr>
              <w:t>Личностные результаты</w:t>
            </w:r>
          </w:p>
          <w:p w:rsidR="006C661F" w:rsidRPr="003767CB" w:rsidRDefault="006C661F" w:rsidP="006C661F">
            <w:pPr>
              <w:tabs>
                <w:tab w:val="left" w:pos="33"/>
              </w:tabs>
              <w:ind w:left="34"/>
              <w:jc w:val="center"/>
              <w:rPr>
                <w:sz w:val="24"/>
                <w:szCs w:val="24"/>
              </w:rPr>
            </w:pPr>
            <w:r>
              <w:rPr>
                <w:b/>
                <w:bCs/>
                <w:sz w:val="24"/>
                <w:szCs w:val="24"/>
              </w:rPr>
              <w:t xml:space="preserve">реализации программы воспитания, определенные отраслевыми требованиями </w:t>
            </w:r>
            <w:r>
              <w:rPr>
                <w:b/>
                <w:bCs/>
                <w:sz w:val="24"/>
                <w:szCs w:val="24"/>
              </w:rPr>
              <w:br/>
              <w:t>к деловым качествам личности</w:t>
            </w:r>
          </w:p>
        </w:tc>
      </w:tr>
      <w:tr w:rsidR="006C661F" w:rsidRPr="00532694" w:rsidTr="00C56388">
        <w:tc>
          <w:tcPr>
            <w:tcW w:w="1553" w:type="dxa"/>
          </w:tcPr>
          <w:p w:rsidR="006C661F" w:rsidRDefault="006C661F" w:rsidP="00D22AB5">
            <w:pPr>
              <w:shd w:val="clear" w:color="auto" w:fill="FFFFFF"/>
              <w:tabs>
                <w:tab w:val="left" w:leader="underscore" w:pos="8244"/>
              </w:tabs>
              <w:spacing w:line="276" w:lineRule="auto"/>
              <w:jc w:val="center"/>
              <w:rPr>
                <w:sz w:val="24"/>
                <w:szCs w:val="24"/>
              </w:rPr>
            </w:pPr>
            <w:r>
              <w:rPr>
                <w:sz w:val="24"/>
                <w:szCs w:val="24"/>
              </w:rPr>
              <w:t>ЛР 13</w:t>
            </w:r>
          </w:p>
        </w:tc>
        <w:tc>
          <w:tcPr>
            <w:tcW w:w="8788" w:type="dxa"/>
            <w:gridSpan w:val="2"/>
          </w:tcPr>
          <w:p w:rsidR="006C661F" w:rsidRPr="003767CB" w:rsidRDefault="00251B83" w:rsidP="0029435C">
            <w:pPr>
              <w:tabs>
                <w:tab w:val="left" w:pos="33"/>
              </w:tabs>
              <w:ind w:left="34"/>
              <w:jc w:val="both"/>
              <w:rPr>
                <w:sz w:val="24"/>
                <w:szCs w:val="24"/>
              </w:rPr>
            </w:pPr>
            <w:r>
              <w:rPr>
                <w:bCs/>
                <w:color w:val="000000"/>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6C661F" w:rsidRPr="00532694" w:rsidTr="00C56388">
        <w:tc>
          <w:tcPr>
            <w:tcW w:w="1553" w:type="dxa"/>
          </w:tcPr>
          <w:p w:rsidR="006C661F" w:rsidRDefault="00EC6884" w:rsidP="00D22AB5">
            <w:pPr>
              <w:shd w:val="clear" w:color="auto" w:fill="FFFFFF"/>
              <w:tabs>
                <w:tab w:val="left" w:leader="underscore" w:pos="8244"/>
              </w:tabs>
              <w:spacing w:line="276" w:lineRule="auto"/>
              <w:jc w:val="center"/>
              <w:rPr>
                <w:sz w:val="24"/>
                <w:szCs w:val="24"/>
              </w:rPr>
            </w:pPr>
            <w:r>
              <w:rPr>
                <w:sz w:val="24"/>
                <w:szCs w:val="24"/>
              </w:rPr>
              <w:t>ЛР 14</w:t>
            </w:r>
          </w:p>
        </w:tc>
        <w:tc>
          <w:tcPr>
            <w:tcW w:w="8788" w:type="dxa"/>
            <w:gridSpan w:val="2"/>
          </w:tcPr>
          <w:p w:rsidR="006C661F" w:rsidRPr="003767CB" w:rsidRDefault="00EC6884" w:rsidP="0029435C">
            <w:pPr>
              <w:tabs>
                <w:tab w:val="left" w:pos="33"/>
              </w:tabs>
              <w:ind w:left="34"/>
              <w:jc w:val="both"/>
              <w:rPr>
                <w:sz w:val="24"/>
                <w:szCs w:val="24"/>
              </w:rPr>
            </w:pPr>
            <w:proofErr w:type="gramStart"/>
            <w:r>
              <w:rPr>
                <w:bCs/>
                <w:color w:val="000000"/>
                <w:sz w:val="24"/>
                <w:szCs w:val="24"/>
              </w:rPr>
              <w:t>Проявляющий</w:t>
            </w:r>
            <w:proofErr w:type="gramEnd"/>
            <w:r>
              <w:rPr>
                <w:bCs/>
                <w:color w:val="000000"/>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r>
      <w:tr w:rsidR="00EC6884" w:rsidRPr="00532694" w:rsidTr="00C56388">
        <w:tc>
          <w:tcPr>
            <w:tcW w:w="1553" w:type="dxa"/>
          </w:tcPr>
          <w:p w:rsidR="00EC6884" w:rsidRDefault="00EC6884" w:rsidP="00D22AB5">
            <w:pPr>
              <w:shd w:val="clear" w:color="auto" w:fill="FFFFFF"/>
              <w:tabs>
                <w:tab w:val="left" w:leader="underscore" w:pos="8244"/>
              </w:tabs>
              <w:spacing w:line="276" w:lineRule="auto"/>
              <w:jc w:val="center"/>
              <w:rPr>
                <w:sz w:val="24"/>
                <w:szCs w:val="24"/>
              </w:rPr>
            </w:pPr>
            <w:r>
              <w:rPr>
                <w:sz w:val="24"/>
                <w:szCs w:val="24"/>
              </w:rPr>
              <w:t>ЛР17</w:t>
            </w:r>
          </w:p>
        </w:tc>
        <w:tc>
          <w:tcPr>
            <w:tcW w:w="8788" w:type="dxa"/>
            <w:gridSpan w:val="2"/>
          </w:tcPr>
          <w:p w:rsidR="00EC6884" w:rsidRDefault="00EC6884" w:rsidP="0029435C">
            <w:pPr>
              <w:tabs>
                <w:tab w:val="left" w:pos="33"/>
              </w:tabs>
              <w:ind w:left="34"/>
              <w:jc w:val="both"/>
              <w:rPr>
                <w:bCs/>
                <w:color w:val="000000"/>
                <w:sz w:val="24"/>
                <w:szCs w:val="24"/>
              </w:rPr>
            </w:pPr>
            <w:proofErr w:type="gramStart"/>
            <w:r>
              <w:rPr>
                <w:bCs/>
                <w:color w:val="000000"/>
                <w:sz w:val="24"/>
                <w:szCs w:val="24"/>
              </w:rPr>
              <w:t>Соблюдающий</w:t>
            </w:r>
            <w:proofErr w:type="gramEnd"/>
            <w:r>
              <w:rPr>
                <w:bCs/>
                <w:color w:val="000000"/>
                <w:sz w:val="24"/>
                <w:szCs w:val="24"/>
              </w:rPr>
              <w:t xml:space="preserve"> нормы медицинской этики, морали, права и профессионального общения.</w:t>
            </w:r>
          </w:p>
        </w:tc>
      </w:tr>
      <w:tr w:rsidR="00624F86" w:rsidRPr="00532694" w:rsidTr="00416499">
        <w:tc>
          <w:tcPr>
            <w:tcW w:w="10341" w:type="dxa"/>
            <w:gridSpan w:val="3"/>
          </w:tcPr>
          <w:p w:rsidR="00624F86" w:rsidRDefault="00624F86" w:rsidP="00624F86">
            <w:pPr>
              <w:ind w:firstLine="33"/>
              <w:jc w:val="center"/>
              <w:rPr>
                <w:b/>
                <w:bCs/>
                <w:sz w:val="24"/>
                <w:szCs w:val="24"/>
              </w:rPr>
            </w:pPr>
            <w:r>
              <w:rPr>
                <w:b/>
                <w:bCs/>
                <w:sz w:val="24"/>
                <w:szCs w:val="24"/>
              </w:rPr>
              <w:t>Личностные результаты</w:t>
            </w:r>
          </w:p>
          <w:p w:rsidR="00624F86" w:rsidRPr="003767CB" w:rsidRDefault="00624F86" w:rsidP="00624F86">
            <w:pPr>
              <w:tabs>
                <w:tab w:val="left" w:pos="33"/>
              </w:tabs>
              <w:ind w:left="34"/>
              <w:jc w:val="both"/>
              <w:rPr>
                <w:sz w:val="24"/>
                <w:szCs w:val="24"/>
              </w:rPr>
            </w:pPr>
            <w:r>
              <w:rPr>
                <w:b/>
                <w:bCs/>
                <w:sz w:val="24"/>
                <w:szCs w:val="24"/>
              </w:rPr>
              <w:t>реализации программы воспитания, определенные ключевыми работодателями</w:t>
            </w:r>
          </w:p>
        </w:tc>
      </w:tr>
      <w:tr w:rsidR="00624F86" w:rsidRPr="00532694" w:rsidTr="00C56388">
        <w:tc>
          <w:tcPr>
            <w:tcW w:w="1553" w:type="dxa"/>
          </w:tcPr>
          <w:p w:rsidR="00624F86" w:rsidRPr="00624F86" w:rsidRDefault="00624F86" w:rsidP="00D22AB5">
            <w:pPr>
              <w:shd w:val="clear" w:color="auto" w:fill="FFFFFF"/>
              <w:tabs>
                <w:tab w:val="left" w:leader="underscore" w:pos="8244"/>
              </w:tabs>
              <w:spacing w:line="276" w:lineRule="auto"/>
              <w:jc w:val="center"/>
              <w:rPr>
                <w:sz w:val="24"/>
                <w:szCs w:val="24"/>
              </w:rPr>
            </w:pPr>
            <w:r w:rsidRPr="00624F86">
              <w:rPr>
                <w:bCs/>
                <w:sz w:val="24"/>
                <w:szCs w:val="24"/>
              </w:rPr>
              <w:t>ЛР 22</w:t>
            </w:r>
          </w:p>
        </w:tc>
        <w:tc>
          <w:tcPr>
            <w:tcW w:w="8788" w:type="dxa"/>
            <w:gridSpan w:val="2"/>
          </w:tcPr>
          <w:p w:rsidR="00624F86" w:rsidRPr="003767CB" w:rsidRDefault="00EC6884" w:rsidP="0029435C">
            <w:pPr>
              <w:tabs>
                <w:tab w:val="left" w:pos="33"/>
              </w:tabs>
              <w:ind w:left="34"/>
              <w:jc w:val="both"/>
              <w:rPr>
                <w:sz w:val="24"/>
                <w:szCs w:val="24"/>
              </w:rPr>
            </w:pPr>
            <w:r>
              <w:rPr>
                <w:sz w:val="24"/>
                <w:szCs w:val="24"/>
              </w:rPr>
              <w:t>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w:t>
            </w:r>
          </w:p>
        </w:tc>
      </w:tr>
      <w:tr w:rsidR="00624F86" w:rsidRPr="00532694" w:rsidTr="00416499">
        <w:tc>
          <w:tcPr>
            <w:tcW w:w="10341" w:type="dxa"/>
            <w:gridSpan w:val="3"/>
          </w:tcPr>
          <w:p w:rsidR="00624F86" w:rsidRDefault="00624F86" w:rsidP="00416499">
            <w:pPr>
              <w:ind w:firstLine="33"/>
              <w:jc w:val="center"/>
              <w:rPr>
                <w:b/>
                <w:bCs/>
                <w:sz w:val="24"/>
                <w:szCs w:val="24"/>
              </w:rPr>
            </w:pPr>
            <w:r>
              <w:rPr>
                <w:b/>
                <w:bCs/>
                <w:sz w:val="24"/>
                <w:szCs w:val="24"/>
              </w:rPr>
              <w:t>Личностные результаты</w:t>
            </w:r>
          </w:p>
          <w:p w:rsidR="00624F86" w:rsidRPr="003767CB" w:rsidRDefault="00624F86" w:rsidP="00624F86">
            <w:pPr>
              <w:ind w:firstLine="33"/>
              <w:jc w:val="center"/>
              <w:rPr>
                <w:sz w:val="24"/>
                <w:szCs w:val="24"/>
              </w:rPr>
            </w:pPr>
            <w:r>
              <w:rPr>
                <w:b/>
                <w:bCs/>
                <w:sz w:val="24"/>
                <w:szCs w:val="24"/>
              </w:rPr>
              <w:t>реализации программы воспитания, определенные субъектами образовательного процесса</w:t>
            </w:r>
          </w:p>
        </w:tc>
      </w:tr>
      <w:tr w:rsidR="00624F86" w:rsidRPr="00532694" w:rsidTr="00C56388">
        <w:tc>
          <w:tcPr>
            <w:tcW w:w="1553" w:type="dxa"/>
          </w:tcPr>
          <w:p w:rsidR="00624F86" w:rsidRPr="00624F86" w:rsidRDefault="00EC6884" w:rsidP="00D22AB5">
            <w:pPr>
              <w:shd w:val="clear" w:color="auto" w:fill="FFFFFF"/>
              <w:tabs>
                <w:tab w:val="left" w:leader="underscore" w:pos="8244"/>
              </w:tabs>
              <w:spacing w:line="276" w:lineRule="auto"/>
              <w:jc w:val="center"/>
              <w:rPr>
                <w:sz w:val="24"/>
                <w:szCs w:val="24"/>
              </w:rPr>
            </w:pPr>
            <w:r>
              <w:rPr>
                <w:bCs/>
                <w:sz w:val="24"/>
                <w:szCs w:val="24"/>
              </w:rPr>
              <w:t>ЛР 25</w:t>
            </w:r>
          </w:p>
        </w:tc>
        <w:tc>
          <w:tcPr>
            <w:tcW w:w="8788" w:type="dxa"/>
            <w:gridSpan w:val="2"/>
          </w:tcPr>
          <w:p w:rsidR="00624F86" w:rsidRPr="003767CB" w:rsidRDefault="00EC6884" w:rsidP="0029435C">
            <w:pPr>
              <w:tabs>
                <w:tab w:val="left" w:pos="33"/>
              </w:tabs>
              <w:ind w:left="34"/>
              <w:jc w:val="both"/>
              <w:rPr>
                <w:sz w:val="24"/>
                <w:szCs w:val="24"/>
              </w:rPr>
            </w:pPr>
            <w:r>
              <w:rPr>
                <w:sz w:val="24"/>
                <w:szCs w:val="24"/>
              </w:rPr>
              <w:t>Знающий традиции и поддерживающий престиж Учреждения</w:t>
            </w:r>
          </w:p>
        </w:tc>
      </w:tr>
    </w:tbl>
    <w:p w:rsidR="007D1ABC" w:rsidRPr="00532694" w:rsidRDefault="007D1ABC" w:rsidP="00532694">
      <w:pPr>
        <w:shd w:val="clear" w:color="auto" w:fill="FFFFFF"/>
        <w:spacing w:line="276" w:lineRule="auto"/>
        <w:ind w:firstLine="567"/>
        <w:jc w:val="both"/>
        <w:rPr>
          <w:sz w:val="24"/>
          <w:szCs w:val="24"/>
        </w:rPr>
      </w:pPr>
    </w:p>
    <w:p w:rsidR="00DF3FD5" w:rsidRDefault="00DF3FD5">
      <w:pPr>
        <w:widowControl/>
        <w:autoSpaceDE/>
        <w:autoSpaceDN/>
        <w:adjustRightInd/>
        <w:spacing w:after="200" w:line="276" w:lineRule="auto"/>
        <w:rPr>
          <w:sz w:val="24"/>
          <w:szCs w:val="24"/>
        </w:rPr>
      </w:pPr>
      <w:r>
        <w:rPr>
          <w:sz w:val="24"/>
          <w:szCs w:val="24"/>
        </w:rPr>
        <w:br w:type="page"/>
      </w:r>
    </w:p>
    <w:p w:rsidR="008F1EF6" w:rsidRDefault="008F1EF6">
      <w:pPr>
        <w:widowControl/>
        <w:autoSpaceDE/>
        <w:autoSpaceDN/>
        <w:adjustRightInd/>
        <w:spacing w:after="200" w:line="276" w:lineRule="auto"/>
        <w:rPr>
          <w:sz w:val="24"/>
          <w:szCs w:val="24"/>
        </w:rPr>
      </w:pPr>
    </w:p>
    <w:p w:rsidR="00BD1A48" w:rsidRPr="008F1EF6" w:rsidRDefault="00BD1A48" w:rsidP="00532694">
      <w:pPr>
        <w:pStyle w:val="1"/>
        <w:numPr>
          <w:ilvl w:val="0"/>
          <w:numId w:val="3"/>
        </w:numPr>
        <w:shd w:val="clear" w:color="auto" w:fill="FFFFFF"/>
        <w:spacing w:line="276" w:lineRule="auto"/>
        <w:jc w:val="both"/>
        <w:rPr>
          <w:sz w:val="24"/>
          <w:szCs w:val="24"/>
        </w:rPr>
      </w:pPr>
      <w:bookmarkStart w:id="2" w:name="_Toc102168862"/>
      <w:r w:rsidRPr="008F1EF6">
        <w:rPr>
          <w:rFonts w:ascii="Times New Roman" w:hAnsi="Times New Roman" w:cs="Times New Roman"/>
          <w:color w:val="auto"/>
          <w:sz w:val="24"/>
          <w:szCs w:val="24"/>
        </w:rPr>
        <w:t>СТРУКТУРА И СОДЕРЖАНИЕ УЧЕБНОЙ ДИСЦИПЛИНЫ</w:t>
      </w:r>
      <w:bookmarkEnd w:id="2"/>
      <w:r w:rsidR="006F0489" w:rsidRPr="008F1EF6">
        <w:rPr>
          <w:rFonts w:ascii="Times New Roman" w:hAnsi="Times New Roman" w:cs="Times New Roman"/>
          <w:color w:val="auto"/>
          <w:sz w:val="24"/>
          <w:szCs w:val="24"/>
        </w:rPr>
        <w:t xml:space="preserve"> </w:t>
      </w:r>
    </w:p>
    <w:p w:rsidR="00BD1A48" w:rsidRPr="00532694" w:rsidRDefault="00DF3FD5" w:rsidP="00532694">
      <w:pPr>
        <w:shd w:val="clear" w:color="auto" w:fill="FFFFFF"/>
        <w:spacing w:line="276" w:lineRule="auto"/>
        <w:ind w:firstLine="709"/>
        <w:jc w:val="both"/>
        <w:rPr>
          <w:sz w:val="24"/>
          <w:szCs w:val="24"/>
        </w:rPr>
      </w:pPr>
      <w:r>
        <w:rPr>
          <w:b/>
          <w:bCs/>
          <w:sz w:val="24"/>
          <w:szCs w:val="24"/>
        </w:rPr>
        <w:t>2.1. Объё</w:t>
      </w:r>
      <w:r w:rsidR="00BD1A48" w:rsidRPr="00532694">
        <w:rPr>
          <w:b/>
          <w:bCs/>
          <w:sz w:val="24"/>
          <w:szCs w:val="24"/>
        </w:rPr>
        <w:t>м учебной дисциплины и виды учебной работы</w:t>
      </w:r>
    </w:p>
    <w:p w:rsidR="00BD1A48" w:rsidRPr="00532694" w:rsidRDefault="00BD1A48" w:rsidP="00532694">
      <w:pPr>
        <w:spacing w:line="276" w:lineRule="auto"/>
        <w:jc w:val="both"/>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532694" w:rsidTr="00271911">
        <w:trPr>
          <w:trHeight w:val="2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jc w:val="center"/>
              <w:rPr>
                <w:sz w:val="24"/>
                <w:szCs w:val="24"/>
              </w:rPr>
            </w:pPr>
            <w:r w:rsidRPr="00532694">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jc w:val="center"/>
              <w:rPr>
                <w:sz w:val="24"/>
                <w:szCs w:val="24"/>
              </w:rPr>
            </w:pPr>
            <w:r w:rsidRPr="00532694">
              <w:rPr>
                <w:b/>
                <w:bCs/>
                <w:sz w:val="24"/>
                <w:szCs w:val="24"/>
              </w:rPr>
              <w:t xml:space="preserve">Объем </w:t>
            </w:r>
            <w:r w:rsidR="007064C7" w:rsidRPr="00532694">
              <w:rPr>
                <w:b/>
                <w:bCs/>
                <w:sz w:val="24"/>
                <w:szCs w:val="24"/>
              </w:rPr>
              <w:t>часов</w:t>
            </w:r>
          </w:p>
        </w:tc>
      </w:tr>
      <w:tr w:rsidR="003767CB" w:rsidRPr="00532694" w:rsidTr="00271911">
        <w:trPr>
          <w:trHeight w:hRule="exact" w:val="43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rPr>
                <w:sz w:val="24"/>
                <w:szCs w:val="24"/>
              </w:rPr>
            </w:pPr>
            <w:r w:rsidRPr="00532694">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D779ED" w:rsidRDefault="004E208C" w:rsidP="00DF3FD5">
            <w:pPr>
              <w:shd w:val="clear" w:color="auto" w:fill="FFFFFF"/>
              <w:jc w:val="center"/>
              <w:rPr>
                <w:b/>
                <w:color w:val="000000" w:themeColor="text1"/>
                <w:sz w:val="24"/>
                <w:szCs w:val="24"/>
              </w:rPr>
            </w:pPr>
            <w:r w:rsidRPr="00D779ED">
              <w:rPr>
                <w:b/>
                <w:color w:val="000000" w:themeColor="text1"/>
                <w:sz w:val="24"/>
                <w:szCs w:val="24"/>
              </w:rPr>
              <w:t>32</w:t>
            </w:r>
          </w:p>
        </w:tc>
      </w:tr>
      <w:tr w:rsidR="003767CB" w:rsidRPr="00532694" w:rsidTr="00271911">
        <w:trPr>
          <w:trHeight w:hRule="exact" w:val="28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AB7E82" w:rsidRPr="00532694" w:rsidRDefault="00AB7E82" w:rsidP="00DF3FD5">
            <w:pPr>
              <w:shd w:val="clear" w:color="auto" w:fill="FFFFFF"/>
              <w:rPr>
                <w:b/>
                <w:bCs/>
                <w:sz w:val="24"/>
                <w:szCs w:val="24"/>
              </w:rPr>
            </w:pPr>
            <w:r w:rsidRPr="00532694">
              <w:rPr>
                <w:b/>
                <w:bCs/>
                <w:sz w:val="24"/>
                <w:szCs w:val="24"/>
              </w:rPr>
              <w:t xml:space="preserve">в </w:t>
            </w:r>
            <w:proofErr w:type="spellStart"/>
            <w:r w:rsidR="00271911" w:rsidRPr="00532694">
              <w:rPr>
                <w:b/>
                <w:bCs/>
                <w:sz w:val="24"/>
                <w:szCs w:val="24"/>
              </w:rPr>
              <w:t>т.ч</w:t>
            </w:r>
            <w:proofErr w:type="spellEnd"/>
            <w:r w:rsidR="00271911" w:rsidRPr="00532694">
              <w:rPr>
                <w:b/>
                <w:bCs/>
                <w:sz w:val="24"/>
                <w:szCs w:val="24"/>
              </w:rPr>
              <w:t>.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B7E82" w:rsidRPr="00946D66" w:rsidRDefault="00A2771D" w:rsidP="00DF3FD5">
            <w:pPr>
              <w:shd w:val="clear" w:color="auto" w:fill="FFFFFF"/>
              <w:jc w:val="center"/>
              <w:rPr>
                <w:b/>
                <w:color w:val="000000" w:themeColor="text1"/>
                <w:sz w:val="24"/>
                <w:szCs w:val="24"/>
              </w:rPr>
            </w:pPr>
            <w:r>
              <w:rPr>
                <w:b/>
                <w:color w:val="000000" w:themeColor="text1"/>
                <w:sz w:val="24"/>
                <w:szCs w:val="24"/>
              </w:rPr>
              <w:t>20</w:t>
            </w:r>
          </w:p>
        </w:tc>
      </w:tr>
      <w:tr w:rsidR="003767CB" w:rsidRPr="00532694" w:rsidTr="004E208C">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D779ED" w:rsidRDefault="00BD1A48" w:rsidP="00DF3FD5">
            <w:pPr>
              <w:shd w:val="clear" w:color="auto" w:fill="FFFFFF"/>
              <w:rPr>
                <w:color w:val="000000" w:themeColor="text1"/>
                <w:sz w:val="24"/>
                <w:szCs w:val="24"/>
              </w:rPr>
            </w:pPr>
            <w:r w:rsidRPr="00D779ED">
              <w:rPr>
                <w:color w:val="000000" w:themeColor="text1"/>
                <w:sz w:val="24"/>
                <w:szCs w:val="24"/>
              </w:rPr>
              <w:t>в т</w:t>
            </w:r>
            <w:r w:rsidR="00271911" w:rsidRPr="00D779ED">
              <w:rPr>
                <w:color w:val="000000" w:themeColor="text1"/>
                <w:sz w:val="24"/>
                <w:szCs w:val="24"/>
              </w:rPr>
              <w:t>.</w:t>
            </w:r>
            <w:r w:rsidRPr="00D779ED">
              <w:rPr>
                <w:color w:val="000000" w:themeColor="text1"/>
                <w:sz w:val="24"/>
                <w:szCs w:val="24"/>
              </w:rPr>
              <w:t xml:space="preserve"> ч</w:t>
            </w:r>
            <w:r w:rsidR="00271911" w:rsidRPr="00D779ED">
              <w:rPr>
                <w:color w:val="000000" w:themeColor="text1"/>
                <w:sz w:val="24"/>
                <w:szCs w:val="24"/>
              </w:rPr>
              <w:t>.</w:t>
            </w:r>
            <w:r w:rsidRPr="00D779ED">
              <w:rPr>
                <w:color w:val="000000" w:themeColor="text1"/>
                <w:sz w:val="24"/>
                <w:szCs w:val="24"/>
              </w:rPr>
              <w:t>:</w:t>
            </w:r>
          </w:p>
        </w:tc>
      </w:tr>
      <w:tr w:rsidR="003767CB" w:rsidRPr="00532694"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6F0489" w:rsidP="00DF3FD5">
            <w:pPr>
              <w:shd w:val="clear" w:color="auto" w:fill="FFFFFF"/>
              <w:rPr>
                <w:sz w:val="24"/>
                <w:szCs w:val="24"/>
              </w:rPr>
            </w:pPr>
            <w:r>
              <w:rPr>
                <w:sz w:val="24"/>
                <w:szCs w:val="24"/>
              </w:rPr>
              <w:t>Т</w:t>
            </w:r>
            <w:r w:rsidR="00BD1A48" w:rsidRPr="00532694">
              <w:rPr>
                <w:sz w:val="24"/>
                <w:szCs w:val="24"/>
              </w:rPr>
              <w:t>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767614" w:rsidRDefault="00D779ED" w:rsidP="00DF3FD5">
            <w:pPr>
              <w:shd w:val="clear" w:color="auto" w:fill="FFFFFF"/>
              <w:jc w:val="center"/>
              <w:rPr>
                <w:b/>
                <w:color w:val="000000" w:themeColor="text1"/>
                <w:sz w:val="24"/>
                <w:szCs w:val="24"/>
              </w:rPr>
            </w:pPr>
            <w:r w:rsidRPr="00767614">
              <w:rPr>
                <w:b/>
                <w:color w:val="000000" w:themeColor="text1"/>
                <w:sz w:val="24"/>
                <w:szCs w:val="24"/>
              </w:rPr>
              <w:t>10</w:t>
            </w:r>
          </w:p>
        </w:tc>
      </w:tr>
      <w:tr w:rsidR="006C71FE" w:rsidRPr="00532694"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C71FE" w:rsidRPr="00532694" w:rsidRDefault="006C71FE" w:rsidP="00DF3FD5">
            <w:pPr>
              <w:shd w:val="clear" w:color="auto" w:fill="FFFFFF"/>
              <w:rPr>
                <w:sz w:val="24"/>
                <w:szCs w:val="24"/>
              </w:rPr>
            </w:pPr>
            <w:r>
              <w:rPr>
                <w:sz w:val="24"/>
                <w:szCs w:val="24"/>
              </w:rPr>
              <w:t>Практические занятия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6C71FE" w:rsidRPr="00D779ED" w:rsidRDefault="00D779ED" w:rsidP="00287292">
            <w:pPr>
              <w:shd w:val="clear" w:color="auto" w:fill="FFFFFF"/>
              <w:jc w:val="center"/>
              <w:rPr>
                <w:color w:val="000000" w:themeColor="text1"/>
                <w:sz w:val="24"/>
                <w:szCs w:val="24"/>
              </w:rPr>
            </w:pPr>
            <w:r w:rsidRPr="00D779ED">
              <w:rPr>
                <w:color w:val="000000" w:themeColor="text1"/>
                <w:sz w:val="24"/>
                <w:szCs w:val="24"/>
              </w:rPr>
              <w:t>18</w:t>
            </w:r>
          </w:p>
        </w:tc>
      </w:tr>
      <w:tr w:rsidR="003767CB" w:rsidRPr="00532694" w:rsidTr="004E208C">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532694" w:rsidRDefault="00F46548" w:rsidP="00566FCD">
            <w:pPr>
              <w:shd w:val="clear" w:color="auto" w:fill="FFFFFF"/>
              <w:rPr>
                <w:sz w:val="24"/>
                <w:szCs w:val="24"/>
              </w:rPr>
            </w:pPr>
            <w:r w:rsidRPr="00532694">
              <w:rPr>
                <w:rFonts w:eastAsia="Times New Roman"/>
                <w:i/>
                <w:iCs/>
                <w:sz w:val="24"/>
                <w:szCs w:val="24"/>
              </w:rPr>
              <w:t>Самостоятельная работ</w:t>
            </w:r>
            <w:r w:rsidR="00566FCD">
              <w:rPr>
                <w:rFonts w:eastAsia="Times New Roman"/>
                <w:i/>
                <w:iCs/>
                <w:sz w:val="24"/>
                <w:szCs w:val="24"/>
              </w:rPr>
              <w:t>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D779ED" w:rsidRDefault="00D779ED" w:rsidP="00DF3FD5">
            <w:pPr>
              <w:shd w:val="clear" w:color="auto" w:fill="FFFFFF"/>
              <w:jc w:val="center"/>
              <w:rPr>
                <w:color w:val="000000" w:themeColor="text1"/>
                <w:sz w:val="24"/>
                <w:szCs w:val="24"/>
              </w:rPr>
            </w:pPr>
            <w:r w:rsidRPr="00D779ED">
              <w:rPr>
                <w:color w:val="000000" w:themeColor="text1"/>
                <w:sz w:val="24"/>
                <w:szCs w:val="24"/>
              </w:rPr>
              <w:t>2</w:t>
            </w:r>
          </w:p>
        </w:tc>
      </w:tr>
      <w:tr w:rsidR="003767CB" w:rsidRPr="00532694" w:rsidTr="006F0489">
        <w:trPr>
          <w:trHeight w:hRule="exact" w:val="7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532694" w:rsidRDefault="00057321" w:rsidP="00DF3FD5">
            <w:pPr>
              <w:shd w:val="clear" w:color="auto" w:fill="FFFFFF"/>
              <w:rPr>
                <w:sz w:val="24"/>
                <w:szCs w:val="24"/>
              </w:rPr>
            </w:pPr>
            <w:r w:rsidRPr="00532694">
              <w:rPr>
                <w:b/>
                <w:bCs/>
                <w:sz w:val="24"/>
                <w:szCs w:val="24"/>
              </w:rPr>
              <w:t xml:space="preserve">Промежуточная аттестация </w:t>
            </w:r>
            <w:proofErr w:type="gramStart"/>
            <w:r w:rsidR="008F1EF6">
              <w:rPr>
                <w:b/>
                <w:bCs/>
                <w:sz w:val="24"/>
                <w:szCs w:val="24"/>
              </w:rPr>
              <w:t xml:space="preserve">( </w:t>
            </w:r>
            <w:proofErr w:type="gramEnd"/>
            <w:r w:rsidR="008F1EF6">
              <w:rPr>
                <w:b/>
                <w:bCs/>
                <w:sz w:val="24"/>
                <w:szCs w:val="24"/>
              </w:rPr>
              <w:t>дифференцированный зачет</w:t>
            </w:r>
            <w:r w:rsidR="006F0489">
              <w:rPr>
                <w:b/>
                <w:bCs/>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D779ED" w:rsidRDefault="00F46548" w:rsidP="00DF3FD5">
            <w:pPr>
              <w:shd w:val="clear" w:color="auto" w:fill="FFFFFF"/>
              <w:jc w:val="center"/>
              <w:rPr>
                <w:b/>
                <w:color w:val="000000" w:themeColor="text1"/>
                <w:sz w:val="24"/>
                <w:szCs w:val="24"/>
              </w:rPr>
            </w:pPr>
            <w:r w:rsidRPr="00D779ED">
              <w:rPr>
                <w:b/>
                <w:color w:val="000000" w:themeColor="text1"/>
                <w:sz w:val="24"/>
                <w:szCs w:val="24"/>
              </w:rPr>
              <w:t>2</w:t>
            </w:r>
          </w:p>
        </w:tc>
      </w:tr>
    </w:tbl>
    <w:p w:rsidR="000F3299" w:rsidRPr="00532694" w:rsidRDefault="000F3299" w:rsidP="00532694">
      <w:pPr>
        <w:shd w:val="clear" w:color="auto" w:fill="FFFFFF"/>
        <w:spacing w:line="276" w:lineRule="auto"/>
        <w:jc w:val="both"/>
        <w:rPr>
          <w:rFonts w:eastAsia="Times New Roman"/>
          <w:sz w:val="24"/>
          <w:szCs w:val="24"/>
        </w:rPr>
        <w:sectPr w:rsidR="000F3299" w:rsidRPr="00532694" w:rsidSect="008F1EF6">
          <w:footerReference w:type="default" r:id="rId10"/>
          <w:pgSz w:w="11909" w:h="16834"/>
          <w:pgMar w:top="426" w:right="567" w:bottom="1134" w:left="1134" w:header="720" w:footer="720" w:gutter="0"/>
          <w:cols w:space="60"/>
          <w:noEndnote/>
          <w:titlePg/>
          <w:docGrid w:linePitch="272"/>
        </w:sectPr>
      </w:pPr>
    </w:p>
    <w:p w:rsidR="00F46548" w:rsidRPr="00532694" w:rsidRDefault="00F46548" w:rsidP="00532694">
      <w:pPr>
        <w:pStyle w:val="a4"/>
        <w:spacing w:line="276" w:lineRule="auto"/>
        <w:ind w:left="0" w:firstLine="709"/>
        <w:jc w:val="both"/>
        <w:rPr>
          <w:b/>
          <w:sz w:val="24"/>
          <w:szCs w:val="24"/>
        </w:rPr>
      </w:pPr>
      <w:r w:rsidRPr="00532694">
        <w:rPr>
          <w:b/>
          <w:sz w:val="24"/>
          <w:szCs w:val="24"/>
        </w:rPr>
        <w:lastRenderedPageBreak/>
        <w:t>2.2. Тематический план и содержание учебной дисциплины</w:t>
      </w:r>
      <w:r w:rsidR="008F1EF6">
        <w:rPr>
          <w:b/>
          <w:sz w:val="24"/>
          <w:szCs w:val="24"/>
        </w:rPr>
        <w:t xml:space="preserve"> </w:t>
      </w: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309"/>
        <w:gridCol w:w="1132"/>
        <w:gridCol w:w="2315"/>
      </w:tblGrid>
      <w:tr w:rsidR="00DF3FD5" w:rsidRPr="00DF3FD5" w:rsidTr="00DF3FD5">
        <w:trPr>
          <w:trHeight w:val="221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sz w:val="24"/>
                <w:szCs w:val="24"/>
              </w:rPr>
              <w:t>Наименование разделов и тем</w:t>
            </w:r>
          </w:p>
        </w:tc>
        <w:tc>
          <w:tcPr>
            <w:tcW w:w="8309"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bCs/>
                <w:sz w:val="24"/>
                <w:szCs w:val="24"/>
              </w:rPr>
              <w:t xml:space="preserve">Содержание учебного материала и формы организации деятельности </w:t>
            </w:r>
            <w:proofErr w:type="gramStart"/>
            <w:r w:rsidRPr="00DF3FD5">
              <w:rPr>
                <w:b/>
                <w:bCs/>
                <w:sz w:val="24"/>
                <w:szCs w:val="24"/>
              </w:rPr>
              <w:t>обучающихся</w:t>
            </w:r>
            <w:proofErr w:type="gramEnd"/>
          </w:p>
        </w:tc>
        <w:tc>
          <w:tcPr>
            <w:tcW w:w="1132"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sz w:val="24"/>
                <w:szCs w:val="24"/>
              </w:rPr>
              <w:t>Объем в часах</w:t>
            </w:r>
          </w:p>
        </w:tc>
        <w:tc>
          <w:tcPr>
            <w:tcW w:w="2315"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rFonts w:eastAsia="Times New Roman"/>
                <w:b/>
                <w:bCs/>
                <w:sz w:val="24"/>
                <w:szCs w:val="24"/>
              </w:rPr>
            </w:pPr>
            <w:r w:rsidRPr="00DF3FD5">
              <w:rPr>
                <w:rFonts w:eastAsia="Times New Roman"/>
                <w:b/>
                <w:bCs/>
                <w:sz w:val="24"/>
                <w:szCs w:val="24"/>
              </w:rPr>
              <w:t>Коды компетенций и личностных результатов</w:t>
            </w:r>
            <w:r w:rsidR="00095D1F" w:rsidRPr="00DF3FD5">
              <w:rPr>
                <w:rFonts w:eastAsia="Times New Roman"/>
                <w:b/>
                <w:bCs/>
                <w:sz w:val="24"/>
                <w:szCs w:val="24"/>
              </w:rPr>
              <w:t>,</w:t>
            </w:r>
          </w:p>
          <w:p w:rsidR="003F5750" w:rsidRPr="00DF3FD5" w:rsidRDefault="003F5750" w:rsidP="00DF3FD5">
            <w:pPr>
              <w:jc w:val="center"/>
              <w:rPr>
                <w:b/>
                <w:sz w:val="24"/>
                <w:szCs w:val="24"/>
              </w:rPr>
            </w:pPr>
            <w:proofErr w:type="gramStart"/>
            <w:r w:rsidRPr="00DF3FD5">
              <w:rPr>
                <w:rFonts w:eastAsia="Times New Roman"/>
                <w:b/>
                <w:bCs/>
                <w:sz w:val="24"/>
                <w:szCs w:val="24"/>
              </w:rPr>
              <w:t>формированию</w:t>
            </w:r>
            <w:proofErr w:type="gramEnd"/>
            <w:r w:rsidRPr="00DF3FD5">
              <w:rPr>
                <w:rFonts w:eastAsia="Times New Roman"/>
                <w:b/>
                <w:bCs/>
                <w:sz w:val="24"/>
                <w:szCs w:val="24"/>
              </w:rPr>
              <w:t xml:space="preserve"> которых способствует элемент программы</w:t>
            </w:r>
          </w:p>
        </w:tc>
      </w:tr>
      <w:tr w:rsidR="00DF3FD5" w:rsidRPr="00DF3FD5" w:rsidTr="00DF3FD5">
        <w:trPr>
          <w:trHeight w:val="270"/>
          <w:jc w:val="center"/>
        </w:trPr>
        <w:tc>
          <w:tcPr>
            <w:tcW w:w="2689"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1</w:t>
            </w:r>
          </w:p>
        </w:tc>
        <w:tc>
          <w:tcPr>
            <w:tcW w:w="8309"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2</w:t>
            </w:r>
          </w:p>
        </w:tc>
        <w:tc>
          <w:tcPr>
            <w:tcW w:w="1132"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3</w:t>
            </w:r>
          </w:p>
        </w:tc>
        <w:tc>
          <w:tcPr>
            <w:tcW w:w="2315"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4</w:t>
            </w:r>
          </w:p>
        </w:tc>
      </w:tr>
      <w:tr w:rsidR="00DF3FD5" w:rsidRPr="00DF3FD5" w:rsidTr="00DF3FD5">
        <w:trPr>
          <w:trHeight w:val="270"/>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3F5750" w:rsidRPr="00E059BC" w:rsidRDefault="003F5750" w:rsidP="008F78C4">
            <w:pPr>
              <w:rPr>
                <w:b/>
                <w:color w:val="000000" w:themeColor="text1"/>
                <w:sz w:val="24"/>
                <w:szCs w:val="24"/>
              </w:rPr>
            </w:pPr>
            <w:r w:rsidRPr="00E059BC">
              <w:rPr>
                <w:b/>
                <w:color w:val="000000" w:themeColor="text1"/>
                <w:sz w:val="24"/>
                <w:szCs w:val="24"/>
              </w:rPr>
              <w:t xml:space="preserve">Раздел 1. </w:t>
            </w:r>
            <w:r w:rsidR="008F78C4" w:rsidRPr="00E059BC">
              <w:rPr>
                <w:b/>
                <w:color w:val="000000" w:themeColor="text1"/>
                <w:sz w:val="24"/>
                <w:szCs w:val="24"/>
              </w:rPr>
              <w:t>Введение в специальность</w:t>
            </w:r>
            <w:r w:rsidR="00A2771D">
              <w:rPr>
                <w:b/>
                <w:color w:val="000000" w:themeColor="text1"/>
                <w:sz w:val="24"/>
                <w:szCs w:val="24"/>
              </w:rPr>
              <w:t>. Организация учебного процесса в Учреждении</w:t>
            </w:r>
            <w:r w:rsidR="008F78C4" w:rsidRPr="00E059BC">
              <w:rPr>
                <w:b/>
                <w:color w:val="000000" w:themeColor="text1"/>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hideMark/>
          </w:tcPr>
          <w:p w:rsidR="003F5750" w:rsidRPr="00B12C81" w:rsidRDefault="00A77FFD" w:rsidP="00DF3FD5">
            <w:pPr>
              <w:jc w:val="center"/>
              <w:rPr>
                <w:b/>
                <w:color w:val="000000" w:themeColor="text1"/>
                <w:sz w:val="24"/>
                <w:szCs w:val="24"/>
              </w:rPr>
            </w:pPr>
            <w:r>
              <w:rPr>
                <w:b/>
                <w:color w:val="000000" w:themeColor="text1"/>
                <w:sz w:val="24"/>
                <w:szCs w:val="24"/>
              </w:rPr>
              <w:t>8</w:t>
            </w:r>
          </w:p>
        </w:tc>
        <w:tc>
          <w:tcPr>
            <w:tcW w:w="2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F5750" w:rsidRPr="00DF3FD5" w:rsidRDefault="003F5750" w:rsidP="00DF3FD5">
            <w:pPr>
              <w:jc w:val="center"/>
              <w:rPr>
                <w:b/>
                <w:color w:val="FF0000"/>
                <w:sz w:val="24"/>
                <w:szCs w:val="24"/>
              </w:rPr>
            </w:pPr>
          </w:p>
        </w:tc>
      </w:tr>
      <w:tr w:rsidR="0058469D" w:rsidRPr="00DF3FD5" w:rsidTr="003F2786">
        <w:trPr>
          <w:trHeight w:val="291"/>
          <w:jc w:val="center"/>
        </w:trPr>
        <w:tc>
          <w:tcPr>
            <w:tcW w:w="2689" w:type="dxa"/>
            <w:vMerge w:val="restart"/>
            <w:tcBorders>
              <w:top w:val="single" w:sz="4" w:space="0" w:color="auto"/>
              <w:left w:val="single" w:sz="4" w:space="0" w:color="auto"/>
              <w:right w:val="single" w:sz="4" w:space="0" w:color="auto"/>
            </w:tcBorders>
            <w:hideMark/>
          </w:tcPr>
          <w:p w:rsidR="0058469D" w:rsidRPr="00E059BC" w:rsidRDefault="0058469D" w:rsidP="00DF3FD5">
            <w:pPr>
              <w:rPr>
                <w:color w:val="000000" w:themeColor="text1"/>
                <w:sz w:val="24"/>
                <w:szCs w:val="24"/>
              </w:rPr>
            </w:pPr>
            <w:r w:rsidRPr="00E059BC">
              <w:rPr>
                <w:b/>
                <w:color w:val="000000" w:themeColor="text1"/>
                <w:sz w:val="24"/>
                <w:szCs w:val="24"/>
              </w:rPr>
              <w:t>Тема 1.1</w:t>
            </w:r>
          </w:p>
          <w:p w:rsidR="0058469D" w:rsidRPr="00E059BC" w:rsidRDefault="0058469D" w:rsidP="00DF3FD5">
            <w:pPr>
              <w:rPr>
                <w:color w:val="000000" w:themeColor="text1"/>
                <w:sz w:val="24"/>
                <w:szCs w:val="24"/>
              </w:rPr>
            </w:pPr>
            <w:r w:rsidRPr="00E059BC">
              <w:rPr>
                <w:color w:val="000000" w:themeColor="text1"/>
                <w:sz w:val="24"/>
                <w:szCs w:val="24"/>
              </w:rPr>
              <w:t>Законодательная основа образования.</w:t>
            </w:r>
          </w:p>
          <w:p w:rsidR="0058469D" w:rsidRPr="00E059BC" w:rsidRDefault="00A2771D" w:rsidP="001F09F5">
            <w:pPr>
              <w:rPr>
                <w:color w:val="000000" w:themeColor="text1"/>
                <w:sz w:val="24"/>
                <w:szCs w:val="24"/>
              </w:rPr>
            </w:pPr>
            <w:r>
              <w:rPr>
                <w:color w:val="000000" w:themeColor="text1"/>
                <w:sz w:val="24"/>
                <w:szCs w:val="24"/>
              </w:rPr>
              <w:t>Организация учебного процесса в Учреждении</w:t>
            </w:r>
          </w:p>
          <w:p w:rsidR="0058469D" w:rsidRPr="00E059BC" w:rsidRDefault="0058469D" w:rsidP="00DF3FD5">
            <w:pPr>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58469D" w:rsidRPr="00E059BC" w:rsidRDefault="0058469D" w:rsidP="00DF3FD5">
            <w:pPr>
              <w:pStyle w:val="210"/>
              <w:ind w:firstLine="0"/>
              <w:rPr>
                <w:b/>
                <w:color w:val="000000" w:themeColor="text1"/>
                <w:sz w:val="24"/>
                <w:szCs w:val="24"/>
              </w:rPr>
            </w:pPr>
            <w:r w:rsidRPr="00E059BC">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58469D" w:rsidRPr="00E059BC" w:rsidRDefault="0058469D" w:rsidP="00DF3FD5">
            <w:pPr>
              <w:jc w:val="center"/>
              <w:rPr>
                <w:color w:val="000000" w:themeColor="text1"/>
                <w:sz w:val="24"/>
                <w:szCs w:val="24"/>
              </w:rPr>
            </w:pPr>
            <w:r w:rsidRPr="00E059BC">
              <w:rPr>
                <w:color w:val="000000" w:themeColor="text1"/>
                <w:sz w:val="24"/>
                <w:szCs w:val="24"/>
              </w:rPr>
              <w:t>2</w:t>
            </w:r>
          </w:p>
        </w:tc>
        <w:tc>
          <w:tcPr>
            <w:tcW w:w="2315" w:type="dxa"/>
            <w:vMerge w:val="restart"/>
            <w:tcBorders>
              <w:top w:val="single" w:sz="4" w:space="0" w:color="auto"/>
              <w:left w:val="single" w:sz="4" w:space="0" w:color="auto"/>
              <w:bottom w:val="single" w:sz="4" w:space="0" w:color="auto"/>
              <w:right w:val="single" w:sz="4" w:space="0" w:color="auto"/>
            </w:tcBorders>
          </w:tcPr>
          <w:p w:rsidR="0058469D" w:rsidRPr="00D80789" w:rsidRDefault="00DE37AD" w:rsidP="00EC7C4B">
            <w:pPr>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02, ОК 04, ОК 05, ПК 1.1</w:t>
            </w:r>
            <w:r w:rsidR="00DC6E5B">
              <w:rPr>
                <w:color w:val="000000" w:themeColor="text1"/>
                <w:sz w:val="24"/>
                <w:szCs w:val="24"/>
              </w:rPr>
              <w:t>,</w:t>
            </w:r>
            <w:r w:rsidR="0058469D" w:rsidRPr="00D80789">
              <w:rPr>
                <w:color w:val="000000" w:themeColor="text1"/>
                <w:sz w:val="24"/>
                <w:szCs w:val="24"/>
              </w:rPr>
              <w:t xml:space="preserve"> ЛР 4, </w:t>
            </w:r>
            <w:r w:rsidR="00DC6E5B">
              <w:rPr>
                <w:color w:val="000000" w:themeColor="text1"/>
                <w:sz w:val="24"/>
                <w:szCs w:val="24"/>
              </w:rPr>
              <w:t xml:space="preserve"> </w:t>
            </w:r>
            <w:r w:rsidR="0058469D" w:rsidRPr="00D80789">
              <w:rPr>
                <w:color w:val="000000" w:themeColor="text1"/>
                <w:sz w:val="24"/>
                <w:szCs w:val="24"/>
              </w:rPr>
              <w:t>ЛР 6</w:t>
            </w:r>
            <w:r w:rsidR="00DC6E5B">
              <w:rPr>
                <w:color w:val="000000" w:themeColor="text1"/>
                <w:sz w:val="24"/>
                <w:szCs w:val="24"/>
              </w:rPr>
              <w:t>, ЛР 9</w:t>
            </w:r>
            <w:r w:rsidR="00EC7C4B">
              <w:rPr>
                <w:color w:val="000000" w:themeColor="text1"/>
                <w:sz w:val="24"/>
                <w:szCs w:val="24"/>
              </w:rPr>
              <w:t xml:space="preserve"> ЛР 25</w:t>
            </w:r>
          </w:p>
        </w:tc>
      </w:tr>
      <w:tr w:rsidR="0058469D" w:rsidRPr="00DF3FD5" w:rsidTr="003F2786">
        <w:trPr>
          <w:trHeight w:val="1359"/>
          <w:jc w:val="center"/>
        </w:trPr>
        <w:tc>
          <w:tcPr>
            <w:tcW w:w="2689" w:type="dxa"/>
            <w:vMerge/>
            <w:tcBorders>
              <w:left w:val="single" w:sz="4" w:space="0" w:color="auto"/>
              <w:right w:val="single" w:sz="4" w:space="0" w:color="auto"/>
            </w:tcBorders>
            <w:vAlign w:val="center"/>
            <w:hideMark/>
          </w:tcPr>
          <w:p w:rsidR="0058469D" w:rsidRPr="00E059BC" w:rsidRDefault="0058469D" w:rsidP="00DF3FD5">
            <w:pPr>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4A629C" w:rsidRDefault="004A629C" w:rsidP="00DF3FD5">
            <w:pPr>
              <w:pStyle w:val="210"/>
              <w:ind w:firstLine="0"/>
              <w:rPr>
                <w:color w:val="000000" w:themeColor="text1"/>
                <w:sz w:val="24"/>
                <w:szCs w:val="24"/>
              </w:rPr>
            </w:pPr>
            <w:r>
              <w:rPr>
                <w:color w:val="000000" w:themeColor="text1"/>
                <w:sz w:val="24"/>
                <w:szCs w:val="24"/>
              </w:rPr>
              <w:t>1.Конституция РФ</w:t>
            </w:r>
          </w:p>
          <w:p w:rsidR="004A629C" w:rsidRDefault="004A629C" w:rsidP="00DF3FD5">
            <w:pPr>
              <w:pStyle w:val="210"/>
              <w:ind w:firstLine="0"/>
              <w:rPr>
                <w:color w:val="000000" w:themeColor="text1"/>
                <w:sz w:val="24"/>
                <w:szCs w:val="24"/>
              </w:rPr>
            </w:pPr>
            <w:r>
              <w:rPr>
                <w:color w:val="000000" w:themeColor="text1"/>
                <w:sz w:val="24"/>
                <w:szCs w:val="24"/>
              </w:rPr>
              <w:t>2.</w:t>
            </w:r>
            <w:r w:rsidR="0058469D" w:rsidRPr="00F30DB3">
              <w:rPr>
                <w:color w:val="000000" w:themeColor="text1"/>
                <w:sz w:val="24"/>
                <w:szCs w:val="24"/>
              </w:rPr>
              <w:t>ФЗ</w:t>
            </w:r>
            <w:r>
              <w:rPr>
                <w:color w:val="000000" w:themeColor="text1"/>
                <w:sz w:val="24"/>
                <w:szCs w:val="24"/>
              </w:rPr>
              <w:t>-273 «Об образовании в РФ»</w:t>
            </w:r>
          </w:p>
          <w:p w:rsidR="0058469D" w:rsidRDefault="004A629C" w:rsidP="00DF3FD5">
            <w:pPr>
              <w:pStyle w:val="210"/>
              <w:ind w:firstLine="0"/>
              <w:rPr>
                <w:color w:val="000000" w:themeColor="text1"/>
                <w:sz w:val="24"/>
                <w:szCs w:val="24"/>
              </w:rPr>
            </w:pPr>
            <w:r>
              <w:rPr>
                <w:color w:val="000000" w:themeColor="text1"/>
                <w:sz w:val="24"/>
                <w:szCs w:val="24"/>
              </w:rPr>
              <w:t>3.</w:t>
            </w:r>
            <w:r w:rsidR="0058469D">
              <w:rPr>
                <w:color w:val="000000" w:themeColor="text1"/>
                <w:sz w:val="24"/>
                <w:szCs w:val="24"/>
              </w:rPr>
              <w:t xml:space="preserve">Федеральный государственный образовательный стандарт, </w:t>
            </w:r>
            <w:r w:rsidR="00A2771D">
              <w:rPr>
                <w:color w:val="000000" w:themeColor="text1"/>
                <w:sz w:val="24"/>
                <w:szCs w:val="24"/>
              </w:rPr>
              <w:t>устав колледжа</w:t>
            </w:r>
            <w:r w:rsidR="0058469D" w:rsidRPr="00F30DB3">
              <w:rPr>
                <w:color w:val="000000" w:themeColor="text1"/>
                <w:sz w:val="24"/>
                <w:szCs w:val="24"/>
              </w:rPr>
              <w:t>, правила внутреннего распорядка.</w:t>
            </w:r>
          </w:p>
          <w:p w:rsidR="00A2771D" w:rsidRDefault="004A629C" w:rsidP="00AB17D3">
            <w:pPr>
              <w:pStyle w:val="210"/>
              <w:ind w:firstLine="0"/>
              <w:rPr>
                <w:color w:val="000000" w:themeColor="text1"/>
                <w:sz w:val="24"/>
                <w:szCs w:val="24"/>
              </w:rPr>
            </w:pPr>
            <w:r>
              <w:rPr>
                <w:color w:val="000000" w:themeColor="text1"/>
                <w:sz w:val="24"/>
                <w:szCs w:val="24"/>
              </w:rPr>
              <w:t>4.</w:t>
            </w:r>
            <w:r w:rsidR="00A2771D">
              <w:rPr>
                <w:color w:val="000000" w:themeColor="text1"/>
                <w:sz w:val="24"/>
                <w:szCs w:val="24"/>
              </w:rPr>
              <w:t>Правовые аспекты работы по специальности.</w:t>
            </w:r>
          </w:p>
          <w:p w:rsidR="0058469D" w:rsidRPr="00E059BC" w:rsidRDefault="004A629C" w:rsidP="00AB17D3">
            <w:pPr>
              <w:pStyle w:val="210"/>
              <w:ind w:firstLine="0"/>
              <w:rPr>
                <w:b/>
                <w:color w:val="000000" w:themeColor="text1"/>
                <w:sz w:val="24"/>
                <w:szCs w:val="24"/>
              </w:rPr>
            </w:pPr>
            <w:r>
              <w:rPr>
                <w:color w:val="000000" w:themeColor="text1"/>
                <w:sz w:val="24"/>
                <w:szCs w:val="24"/>
              </w:rPr>
              <w:t>5.</w:t>
            </w:r>
            <w:r w:rsidR="0058469D">
              <w:rPr>
                <w:color w:val="000000" w:themeColor="text1"/>
                <w:sz w:val="24"/>
                <w:szCs w:val="24"/>
              </w:rPr>
              <w:t>Квалификац</w:t>
            </w:r>
            <w:r w:rsidR="00A2771D">
              <w:rPr>
                <w:color w:val="000000" w:themeColor="text1"/>
                <w:sz w:val="24"/>
                <w:szCs w:val="24"/>
              </w:rPr>
              <w:t>ионная характеристика медицинской сестры/медицинского брата</w:t>
            </w:r>
            <w:r w:rsidR="0058469D">
              <w:rPr>
                <w:color w:val="000000" w:themeColor="text1"/>
                <w:sz w:val="24"/>
                <w:szCs w:val="24"/>
              </w:rPr>
              <w:t>, этико-</w:t>
            </w:r>
            <w:proofErr w:type="spellStart"/>
            <w:r w:rsidR="0058469D">
              <w:rPr>
                <w:color w:val="000000" w:themeColor="text1"/>
                <w:sz w:val="24"/>
                <w:szCs w:val="24"/>
              </w:rPr>
              <w:t>деонтологические</w:t>
            </w:r>
            <w:proofErr w:type="spellEnd"/>
            <w:r w:rsidR="0058469D">
              <w:rPr>
                <w:color w:val="000000" w:themeColor="text1"/>
                <w:sz w:val="24"/>
                <w:szCs w:val="24"/>
              </w:rPr>
              <w:t xml:space="preserve"> аспекты деятельности.</w:t>
            </w:r>
          </w:p>
        </w:tc>
        <w:tc>
          <w:tcPr>
            <w:tcW w:w="1132" w:type="dxa"/>
            <w:vMerge/>
            <w:tcBorders>
              <w:left w:val="single" w:sz="4" w:space="0" w:color="auto"/>
              <w:bottom w:val="single" w:sz="4" w:space="0" w:color="auto"/>
              <w:right w:val="single" w:sz="4" w:space="0" w:color="auto"/>
            </w:tcBorders>
            <w:vAlign w:val="center"/>
            <w:hideMark/>
          </w:tcPr>
          <w:p w:rsidR="0058469D" w:rsidRPr="00DF3FD5" w:rsidRDefault="0058469D" w:rsidP="00DF3FD5">
            <w:pPr>
              <w:rPr>
                <w:color w:val="FF0000"/>
                <w:sz w:val="24"/>
                <w:szCs w:val="24"/>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58469D" w:rsidRPr="00D80789" w:rsidRDefault="0058469D" w:rsidP="00D80789">
            <w:pPr>
              <w:widowControl/>
              <w:autoSpaceDE/>
              <w:autoSpaceDN/>
              <w:adjustRightInd/>
              <w:jc w:val="center"/>
              <w:rPr>
                <w:color w:val="000000" w:themeColor="text1"/>
                <w:sz w:val="24"/>
                <w:szCs w:val="24"/>
              </w:rPr>
            </w:pPr>
          </w:p>
        </w:tc>
      </w:tr>
      <w:tr w:rsidR="0058469D" w:rsidRPr="00DF3FD5" w:rsidTr="003F2786">
        <w:trPr>
          <w:trHeight w:val="263"/>
          <w:jc w:val="center"/>
        </w:trPr>
        <w:tc>
          <w:tcPr>
            <w:tcW w:w="2689" w:type="dxa"/>
            <w:vMerge/>
            <w:tcBorders>
              <w:left w:val="single" w:sz="4" w:space="0" w:color="auto"/>
              <w:right w:val="single" w:sz="4" w:space="0" w:color="auto"/>
            </w:tcBorders>
            <w:vAlign w:val="center"/>
          </w:tcPr>
          <w:p w:rsidR="0058469D" w:rsidRPr="00E059BC" w:rsidRDefault="0058469D" w:rsidP="00DF3FD5">
            <w:pPr>
              <w:widowControl/>
              <w:autoSpaceDE/>
              <w:autoSpaceDN/>
              <w:adjustRightInd/>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505428" w:rsidP="007C5BDB">
            <w:pPr>
              <w:pStyle w:val="210"/>
              <w:ind w:firstLine="0"/>
              <w:rPr>
                <w:color w:val="000000" w:themeColor="text1"/>
                <w:sz w:val="24"/>
                <w:szCs w:val="24"/>
              </w:rPr>
            </w:pPr>
            <w:r>
              <w:rPr>
                <w:color w:val="000000" w:themeColor="text1"/>
                <w:sz w:val="24"/>
                <w:szCs w:val="24"/>
              </w:rPr>
              <w:t xml:space="preserve">Самостоятельная работа. </w:t>
            </w:r>
          </w:p>
          <w:p w:rsidR="0058469D" w:rsidRPr="00F30DB3" w:rsidRDefault="008643BC" w:rsidP="007C5BDB">
            <w:pPr>
              <w:pStyle w:val="210"/>
              <w:ind w:firstLine="0"/>
              <w:rPr>
                <w:color w:val="000000" w:themeColor="text1"/>
                <w:sz w:val="24"/>
                <w:szCs w:val="24"/>
              </w:rPr>
            </w:pPr>
            <w:r>
              <w:rPr>
                <w:color w:val="000000" w:themeColor="text1"/>
                <w:sz w:val="24"/>
                <w:szCs w:val="24"/>
              </w:rPr>
              <w:t>Подг</w:t>
            </w:r>
            <w:r w:rsidR="00C24ECB">
              <w:rPr>
                <w:color w:val="000000" w:themeColor="text1"/>
                <w:sz w:val="24"/>
                <w:szCs w:val="24"/>
              </w:rPr>
              <w:t>отовка реферата</w:t>
            </w:r>
            <w:r>
              <w:rPr>
                <w:color w:val="000000" w:themeColor="text1"/>
                <w:sz w:val="24"/>
                <w:szCs w:val="24"/>
              </w:rPr>
              <w:t xml:space="preserve"> по теме</w:t>
            </w:r>
            <w:r w:rsidR="003C37A1">
              <w:rPr>
                <w:color w:val="000000" w:themeColor="text1"/>
                <w:sz w:val="24"/>
                <w:szCs w:val="24"/>
              </w:rPr>
              <w:t>:</w:t>
            </w:r>
            <w:r>
              <w:rPr>
                <w:color w:val="000000" w:themeColor="text1"/>
                <w:sz w:val="24"/>
                <w:szCs w:val="24"/>
              </w:rPr>
              <w:t xml:space="preserve"> «Мотивационна</w:t>
            </w:r>
            <w:r w:rsidR="00884DF4">
              <w:rPr>
                <w:color w:val="000000" w:themeColor="text1"/>
                <w:sz w:val="24"/>
                <w:szCs w:val="24"/>
              </w:rPr>
              <w:t>я основа учебной деятельности»</w:t>
            </w:r>
          </w:p>
        </w:tc>
        <w:tc>
          <w:tcPr>
            <w:tcW w:w="1132" w:type="dxa"/>
            <w:tcBorders>
              <w:top w:val="single" w:sz="4" w:space="0" w:color="auto"/>
              <w:left w:val="single" w:sz="4" w:space="0" w:color="auto"/>
              <w:right w:val="single" w:sz="4" w:space="0" w:color="auto"/>
            </w:tcBorders>
          </w:tcPr>
          <w:p w:rsidR="0058469D" w:rsidRDefault="0058469D" w:rsidP="00796475">
            <w:pPr>
              <w:widowControl/>
              <w:autoSpaceDE/>
              <w:autoSpaceDN/>
              <w:adjustRightInd/>
              <w:jc w:val="center"/>
              <w:rPr>
                <w:color w:val="000000" w:themeColor="text1"/>
                <w:sz w:val="24"/>
                <w:szCs w:val="24"/>
              </w:rPr>
            </w:pPr>
            <w:r w:rsidRPr="00E22DDD">
              <w:rPr>
                <w:color w:val="000000" w:themeColor="text1"/>
                <w:sz w:val="24"/>
                <w:szCs w:val="24"/>
              </w:rPr>
              <w:t>2</w:t>
            </w:r>
          </w:p>
          <w:p w:rsidR="00DC6E5B" w:rsidRDefault="00DC6E5B" w:rsidP="00796475">
            <w:pPr>
              <w:widowControl/>
              <w:autoSpaceDE/>
              <w:autoSpaceDN/>
              <w:adjustRightInd/>
              <w:jc w:val="center"/>
              <w:rPr>
                <w:color w:val="000000" w:themeColor="text1"/>
                <w:sz w:val="24"/>
                <w:szCs w:val="24"/>
              </w:rPr>
            </w:pPr>
          </w:p>
          <w:p w:rsidR="00DC6E5B" w:rsidRDefault="00DC6E5B" w:rsidP="00796475">
            <w:pPr>
              <w:widowControl/>
              <w:autoSpaceDE/>
              <w:autoSpaceDN/>
              <w:adjustRightInd/>
              <w:jc w:val="center"/>
              <w:rPr>
                <w:color w:val="000000" w:themeColor="text1"/>
                <w:sz w:val="24"/>
                <w:szCs w:val="24"/>
              </w:rPr>
            </w:pPr>
          </w:p>
          <w:p w:rsidR="00DC6E5B" w:rsidRPr="00E22DDD" w:rsidRDefault="00DC6E5B" w:rsidP="008643BC">
            <w:pPr>
              <w:widowControl/>
              <w:autoSpaceDE/>
              <w:autoSpaceDN/>
              <w:adjustRightInd/>
              <w:rPr>
                <w:color w:val="000000" w:themeColor="text1"/>
                <w:sz w:val="24"/>
                <w:szCs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58469D" w:rsidRPr="00D80789" w:rsidRDefault="00DC6E5B" w:rsidP="00C24ECB">
            <w:pPr>
              <w:widowControl/>
              <w:autoSpaceDE/>
              <w:autoSpaceDN/>
              <w:adjustRightInd/>
              <w:rPr>
                <w:color w:val="000000" w:themeColor="text1"/>
                <w:sz w:val="24"/>
                <w:szCs w:val="24"/>
              </w:rPr>
            </w:pPr>
            <w:r>
              <w:rPr>
                <w:color w:val="000000" w:themeColor="text1"/>
                <w:sz w:val="24"/>
                <w:szCs w:val="24"/>
              </w:rPr>
              <w:t xml:space="preserve"> </w:t>
            </w:r>
          </w:p>
        </w:tc>
      </w:tr>
      <w:tr w:rsidR="00796475" w:rsidRPr="00DF3FD5" w:rsidTr="003F2786">
        <w:trPr>
          <w:trHeight w:val="335"/>
          <w:jc w:val="center"/>
        </w:trPr>
        <w:tc>
          <w:tcPr>
            <w:tcW w:w="2689" w:type="dxa"/>
            <w:vMerge w:val="restart"/>
            <w:tcBorders>
              <w:top w:val="single" w:sz="4" w:space="0" w:color="auto"/>
              <w:left w:val="single" w:sz="4" w:space="0" w:color="auto"/>
              <w:right w:val="single" w:sz="4" w:space="0" w:color="auto"/>
            </w:tcBorders>
            <w:hideMark/>
          </w:tcPr>
          <w:p w:rsidR="00796475" w:rsidRPr="00E05ED1" w:rsidRDefault="00796475" w:rsidP="00DF3FD5">
            <w:pPr>
              <w:rPr>
                <w:b/>
                <w:color w:val="000000" w:themeColor="text1"/>
                <w:sz w:val="24"/>
                <w:szCs w:val="24"/>
              </w:rPr>
            </w:pPr>
            <w:r w:rsidRPr="00E05ED1">
              <w:rPr>
                <w:b/>
                <w:color w:val="000000" w:themeColor="text1"/>
                <w:sz w:val="24"/>
                <w:szCs w:val="24"/>
              </w:rPr>
              <w:t>Тема 1.</w:t>
            </w:r>
            <w:r w:rsidR="006F4F3C">
              <w:rPr>
                <w:b/>
                <w:color w:val="000000" w:themeColor="text1"/>
                <w:sz w:val="24"/>
                <w:szCs w:val="24"/>
              </w:rPr>
              <w:t>2</w:t>
            </w:r>
          </w:p>
          <w:p w:rsidR="00796475" w:rsidRPr="00DF3FD5" w:rsidRDefault="00796475" w:rsidP="00DF3FD5">
            <w:pPr>
              <w:rPr>
                <w:b/>
                <w:color w:val="FF0000"/>
                <w:sz w:val="24"/>
                <w:szCs w:val="24"/>
              </w:rPr>
            </w:pPr>
            <w:r w:rsidRPr="00E05ED1">
              <w:rPr>
                <w:color w:val="000000" w:themeColor="text1"/>
                <w:sz w:val="24"/>
                <w:szCs w:val="24"/>
              </w:rPr>
              <w:t>Формы организации учебной и внеа</w:t>
            </w:r>
            <w:r>
              <w:rPr>
                <w:color w:val="000000" w:themeColor="text1"/>
                <w:sz w:val="24"/>
                <w:szCs w:val="24"/>
              </w:rPr>
              <w:t>у</w:t>
            </w:r>
            <w:r w:rsidRPr="00E05ED1">
              <w:rPr>
                <w:color w:val="000000" w:themeColor="text1"/>
                <w:sz w:val="24"/>
                <w:szCs w:val="24"/>
              </w:rPr>
              <w:t>диторной деят</w:t>
            </w:r>
            <w:r w:rsidR="00B52AFD">
              <w:rPr>
                <w:color w:val="000000" w:themeColor="text1"/>
                <w:sz w:val="24"/>
                <w:szCs w:val="24"/>
              </w:rPr>
              <w:t xml:space="preserve">ельности </w:t>
            </w:r>
            <w:proofErr w:type="gramStart"/>
            <w:r w:rsidR="00B52AFD">
              <w:rPr>
                <w:color w:val="000000" w:themeColor="text1"/>
                <w:sz w:val="24"/>
                <w:szCs w:val="24"/>
              </w:rPr>
              <w:t>обучающихся</w:t>
            </w:r>
            <w:proofErr w:type="gramEnd"/>
            <w:r w:rsidR="00B52AFD">
              <w:rPr>
                <w:color w:val="000000" w:themeColor="text1"/>
                <w:sz w:val="24"/>
                <w:szCs w:val="24"/>
              </w:rPr>
              <w:t xml:space="preserve"> в Учреждении</w:t>
            </w:r>
            <w:r w:rsidRPr="00E05ED1">
              <w:rPr>
                <w:color w:val="000000" w:themeColor="text1"/>
                <w:sz w:val="24"/>
                <w:szCs w:val="24"/>
              </w:rPr>
              <w:t>.</w:t>
            </w:r>
          </w:p>
        </w:tc>
        <w:tc>
          <w:tcPr>
            <w:tcW w:w="8309" w:type="dxa"/>
            <w:tcBorders>
              <w:top w:val="single" w:sz="4" w:space="0" w:color="auto"/>
              <w:left w:val="single" w:sz="4" w:space="0" w:color="auto"/>
              <w:bottom w:val="single" w:sz="4" w:space="0" w:color="auto"/>
              <w:right w:val="single" w:sz="4" w:space="0" w:color="auto"/>
            </w:tcBorders>
            <w:hideMark/>
          </w:tcPr>
          <w:p w:rsidR="00796475" w:rsidRPr="005B2C7E" w:rsidRDefault="00796475" w:rsidP="00DF3FD5">
            <w:pPr>
              <w:pStyle w:val="210"/>
              <w:ind w:firstLine="0"/>
              <w:rPr>
                <w:b/>
                <w:color w:val="000000" w:themeColor="text1"/>
                <w:sz w:val="24"/>
                <w:szCs w:val="24"/>
              </w:rPr>
            </w:pPr>
            <w:r w:rsidRPr="005B2C7E">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796475" w:rsidRPr="005B2C7E" w:rsidRDefault="00796475" w:rsidP="00DF3FD5">
            <w:pPr>
              <w:jc w:val="center"/>
              <w:rPr>
                <w:color w:val="000000" w:themeColor="text1"/>
                <w:sz w:val="24"/>
                <w:szCs w:val="24"/>
              </w:rPr>
            </w:pPr>
            <w:r w:rsidRPr="005B2C7E">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hideMark/>
          </w:tcPr>
          <w:p w:rsidR="00796475" w:rsidRDefault="00796475" w:rsidP="00EC7C4B">
            <w:pPr>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ОК 03, ЛР 4, ЛР 15, ЛР 22 </w:t>
            </w: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8643BC">
            <w:pPr>
              <w:widowControl/>
              <w:autoSpaceDE/>
              <w:autoSpaceDN/>
              <w:adjustRightInd/>
              <w:jc w:val="center"/>
              <w:rPr>
                <w:color w:val="000000" w:themeColor="text1"/>
                <w:sz w:val="24"/>
                <w:szCs w:val="24"/>
              </w:rPr>
            </w:pPr>
          </w:p>
          <w:p w:rsidR="008643BC" w:rsidRDefault="008643BC" w:rsidP="00EC7C4B">
            <w:pPr>
              <w:widowControl/>
              <w:autoSpaceDE/>
              <w:autoSpaceDN/>
              <w:adjustRightInd/>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ОК 05, ОК 09, ЛР 14, ЛР 13, </w:t>
            </w:r>
          </w:p>
          <w:p w:rsidR="008643BC" w:rsidRPr="00D80789" w:rsidRDefault="008643BC" w:rsidP="008643BC">
            <w:pPr>
              <w:rPr>
                <w:color w:val="000000" w:themeColor="text1"/>
                <w:sz w:val="24"/>
                <w:szCs w:val="24"/>
              </w:rPr>
            </w:pPr>
            <w:r>
              <w:rPr>
                <w:color w:val="000000" w:themeColor="text1"/>
                <w:sz w:val="24"/>
                <w:szCs w:val="24"/>
              </w:rPr>
              <w:lastRenderedPageBreak/>
              <w:t>ЛР 17, ЛР 22</w:t>
            </w:r>
          </w:p>
        </w:tc>
      </w:tr>
      <w:tr w:rsidR="00796475" w:rsidRPr="00DF3FD5" w:rsidTr="003F2786">
        <w:trPr>
          <w:trHeight w:val="1707"/>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3D4CC9" w:rsidRDefault="004A629C" w:rsidP="00DF3FD5">
            <w:pPr>
              <w:jc w:val="both"/>
              <w:rPr>
                <w:color w:val="000000" w:themeColor="text1"/>
                <w:sz w:val="24"/>
                <w:szCs w:val="24"/>
              </w:rPr>
            </w:pPr>
            <w:r>
              <w:rPr>
                <w:color w:val="000000" w:themeColor="text1"/>
                <w:sz w:val="24"/>
                <w:szCs w:val="24"/>
              </w:rPr>
              <w:t xml:space="preserve">1. </w:t>
            </w:r>
            <w:r w:rsidR="00796475" w:rsidRPr="003D4CC9">
              <w:rPr>
                <w:color w:val="000000" w:themeColor="text1"/>
                <w:sz w:val="24"/>
                <w:szCs w:val="24"/>
              </w:rPr>
              <w:t>Циклы учебных дисциплин, их содержание.</w:t>
            </w:r>
          </w:p>
          <w:p w:rsidR="00796475" w:rsidRPr="003D4CC9" w:rsidRDefault="004A629C" w:rsidP="00DF3FD5">
            <w:pPr>
              <w:jc w:val="both"/>
              <w:rPr>
                <w:color w:val="000000" w:themeColor="text1"/>
                <w:sz w:val="24"/>
                <w:szCs w:val="24"/>
              </w:rPr>
            </w:pPr>
            <w:r>
              <w:rPr>
                <w:color w:val="000000" w:themeColor="text1"/>
                <w:sz w:val="24"/>
                <w:szCs w:val="24"/>
              </w:rPr>
              <w:t xml:space="preserve">2 </w:t>
            </w:r>
            <w:r w:rsidR="00796475" w:rsidRPr="003D4CC9">
              <w:rPr>
                <w:color w:val="000000" w:themeColor="text1"/>
                <w:sz w:val="24"/>
                <w:szCs w:val="24"/>
              </w:rPr>
              <w:t>Виды аудиторных занятий.</w:t>
            </w:r>
            <w:r w:rsidR="008643BC">
              <w:rPr>
                <w:color w:val="000000" w:themeColor="text1"/>
                <w:sz w:val="24"/>
                <w:szCs w:val="24"/>
              </w:rPr>
              <w:t xml:space="preserve"> </w:t>
            </w:r>
            <w:r w:rsidR="00796475">
              <w:rPr>
                <w:color w:val="000000" w:themeColor="text1"/>
                <w:sz w:val="24"/>
                <w:szCs w:val="24"/>
              </w:rPr>
              <w:t xml:space="preserve">Формы аудиторной  работы обучающихся: конспект лекции, свертываемость информации, сокращение терминов и понятий, тезисы, схемы-конспекты, таблицы, графики. </w:t>
            </w:r>
          </w:p>
          <w:p w:rsidR="00796475" w:rsidRDefault="004A629C" w:rsidP="00AB6E28">
            <w:pPr>
              <w:jc w:val="both"/>
              <w:rPr>
                <w:color w:val="000000" w:themeColor="text1"/>
                <w:sz w:val="24"/>
                <w:szCs w:val="24"/>
              </w:rPr>
            </w:pPr>
            <w:r>
              <w:rPr>
                <w:color w:val="000000" w:themeColor="text1"/>
                <w:sz w:val="24"/>
                <w:szCs w:val="24"/>
              </w:rPr>
              <w:t>3.</w:t>
            </w:r>
            <w:r w:rsidR="00796475" w:rsidRPr="003D4CC9">
              <w:rPr>
                <w:color w:val="000000" w:themeColor="text1"/>
                <w:sz w:val="24"/>
                <w:szCs w:val="24"/>
              </w:rPr>
              <w:t xml:space="preserve">Самостоятельная внеаудиторная работа </w:t>
            </w:r>
            <w:proofErr w:type="gramStart"/>
            <w:r w:rsidR="00796475" w:rsidRPr="003D4CC9">
              <w:rPr>
                <w:color w:val="000000" w:themeColor="text1"/>
                <w:sz w:val="24"/>
                <w:szCs w:val="24"/>
              </w:rPr>
              <w:t>обучающихся</w:t>
            </w:r>
            <w:proofErr w:type="gramEnd"/>
            <w:r w:rsidR="00796475" w:rsidRPr="003D4CC9">
              <w:rPr>
                <w:color w:val="000000" w:themeColor="text1"/>
                <w:sz w:val="24"/>
                <w:szCs w:val="24"/>
              </w:rPr>
              <w:t>.</w:t>
            </w:r>
          </w:p>
          <w:p w:rsidR="008643BC" w:rsidRPr="00DF3FD5" w:rsidRDefault="004A629C" w:rsidP="00AB6E28">
            <w:pPr>
              <w:jc w:val="both"/>
              <w:rPr>
                <w:color w:val="FF0000"/>
                <w:sz w:val="24"/>
                <w:szCs w:val="24"/>
              </w:rPr>
            </w:pPr>
            <w:r>
              <w:rPr>
                <w:color w:val="000000" w:themeColor="text1"/>
                <w:sz w:val="24"/>
                <w:szCs w:val="24"/>
              </w:rPr>
              <w:t>4.</w:t>
            </w:r>
            <w:r w:rsidR="008643BC">
              <w:rPr>
                <w:color w:val="000000" w:themeColor="text1"/>
                <w:sz w:val="24"/>
                <w:szCs w:val="24"/>
              </w:rPr>
              <w:t>Факторы, способствующие эффективному обучению.</w:t>
            </w:r>
          </w:p>
        </w:tc>
        <w:tc>
          <w:tcPr>
            <w:tcW w:w="1132" w:type="dxa"/>
            <w:vMerge/>
            <w:tcBorders>
              <w:left w:val="single" w:sz="4" w:space="0" w:color="auto"/>
              <w:bottom w:val="single" w:sz="4" w:space="0" w:color="auto"/>
              <w:right w:val="single" w:sz="4" w:space="0" w:color="auto"/>
            </w:tcBorders>
            <w:vAlign w:val="center"/>
            <w:hideMark/>
          </w:tcPr>
          <w:p w:rsidR="00796475" w:rsidRPr="00DF3FD5" w:rsidRDefault="00796475" w:rsidP="00DF3FD5">
            <w:pPr>
              <w:jc w:val="center"/>
              <w:rPr>
                <w:color w:val="FF0000"/>
                <w:sz w:val="24"/>
                <w:szCs w:val="24"/>
              </w:rPr>
            </w:pPr>
          </w:p>
        </w:tc>
        <w:tc>
          <w:tcPr>
            <w:tcW w:w="2315" w:type="dxa"/>
            <w:vMerge/>
            <w:tcBorders>
              <w:left w:val="single" w:sz="4" w:space="0" w:color="auto"/>
              <w:right w:val="single" w:sz="4" w:space="0" w:color="auto"/>
            </w:tcBorders>
            <w:vAlign w:val="center"/>
            <w:hideMark/>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796475" w:rsidRPr="00DF3FD5" w:rsidTr="00796475">
        <w:trPr>
          <w:trHeight w:val="319"/>
          <w:jc w:val="center"/>
        </w:trPr>
        <w:tc>
          <w:tcPr>
            <w:tcW w:w="2689" w:type="dxa"/>
            <w:vMerge/>
            <w:tcBorders>
              <w:left w:val="single" w:sz="4" w:space="0" w:color="auto"/>
              <w:right w:val="single" w:sz="4" w:space="0" w:color="auto"/>
            </w:tcBorders>
            <w:vAlign w:val="center"/>
          </w:tcPr>
          <w:p w:rsidR="00796475" w:rsidRPr="00DF3FD5" w:rsidRDefault="00796475" w:rsidP="00DF3FD5">
            <w:pPr>
              <w:widowControl/>
              <w:autoSpaceDE/>
              <w:autoSpaceDN/>
              <w:adjustRightInd/>
              <w:rPr>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8643BC" w:rsidP="008643BC">
            <w:pPr>
              <w:jc w:val="both"/>
              <w:rPr>
                <w:color w:val="000000" w:themeColor="text1"/>
                <w:sz w:val="24"/>
                <w:szCs w:val="24"/>
              </w:rPr>
            </w:pPr>
            <w:r w:rsidRPr="00A628C8">
              <w:rPr>
                <w:color w:val="000000" w:themeColor="text1"/>
                <w:sz w:val="24"/>
                <w:szCs w:val="24"/>
              </w:rPr>
              <w:t xml:space="preserve">Практическое занятие №1 </w:t>
            </w:r>
          </w:p>
          <w:p w:rsidR="008643BC" w:rsidRPr="00A628C8" w:rsidRDefault="008643BC" w:rsidP="008643BC">
            <w:pPr>
              <w:jc w:val="both"/>
              <w:rPr>
                <w:color w:val="000000" w:themeColor="text1"/>
                <w:sz w:val="24"/>
                <w:szCs w:val="24"/>
              </w:rPr>
            </w:pPr>
            <w:r w:rsidRPr="00A628C8">
              <w:rPr>
                <w:color w:val="000000" w:themeColor="text1"/>
                <w:sz w:val="24"/>
                <w:szCs w:val="24"/>
              </w:rPr>
              <w:t>Аудиторная, внеаудиторная и самостоятельная работа студентов</w:t>
            </w:r>
            <w:r w:rsidR="00501C94" w:rsidRPr="00A628C8">
              <w:rPr>
                <w:color w:val="000000" w:themeColor="text1"/>
                <w:sz w:val="24"/>
                <w:szCs w:val="24"/>
              </w:rPr>
              <w:t xml:space="preserve">. Оформление </w:t>
            </w:r>
            <w:r w:rsidR="00501C94" w:rsidRPr="00A628C8">
              <w:rPr>
                <w:color w:val="000000" w:themeColor="text1"/>
                <w:sz w:val="24"/>
                <w:szCs w:val="24"/>
              </w:rPr>
              <w:lastRenderedPageBreak/>
              <w:t>конспекта, тезисов, схемы - конспекта, таблицы, графика.</w:t>
            </w:r>
          </w:p>
          <w:p w:rsidR="00796475" w:rsidRPr="003D4CC9" w:rsidRDefault="00796475" w:rsidP="00DF3FD5">
            <w:pPr>
              <w:jc w:val="both"/>
              <w:rPr>
                <w:color w:val="000000" w:themeColor="text1"/>
                <w:sz w:val="24"/>
                <w:szCs w:val="24"/>
              </w:rPr>
            </w:pPr>
          </w:p>
        </w:tc>
        <w:tc>
          <w:tcPr>
            <w:tcW w:w="1132" w:type="dxa"/>
            <w:tcBorders>
              <w:top w:val="single" w:sz="4" w:space="0" w:color="auto"/>
              <w:left w:val="single" w:sz="4" w:space="0" w:color="auto"/>
              <w:right w:val="single" w:sz="4" w:space="0" w:color="auto"/>
            </w:tcBorders>
          </w:tcPr>
          <w:p w:rsidR="00796475" w:rsidRPr="00A77FFD" w:rsidRDefault="00796475" w:rsidP="00796475">
            <w:pPr>
              <w:jc w:val="center"/>
              <w:rPr>
                <w:color w:val="000000" w:themeColor="text1"/>
                <w:sz w:val="24"/>
                <w:szCs w:val="24"/>
              </w:rPr>
            </w:pPr>
            <w:r>
              <w:rPr>
                <w:color w:val="000000" w:themeColor="text1"/>
                <w:sz w:val="24"/>
                <w:szCs w:val="24"/>
              </w:rPr>
              <w:lastRenderedPageBreak/>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B30C07" w:rsidRPr="00DF3FD5" w:rsidTr="00DF3FD5">
        <w:trPr>
          <w:trHeight w:val="174"/>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B30C07" w:rsidRPr="003D4CC9" w:rsidRDefault="00B30C07" w:rsidP="003D4CC9">
            <w:pPr>
              <w:jc w:val="both"/>
              <w:rPr>
                <w:b/>
                <w:color w:val="000000" w:themeColor="text1"/>
                <w:sz w:val="24"/>
                <w:szCs w:val="24"/>
              </w:rPr>
            </w:pPr>
            <w:r w:rsidRPr="003D4CC9">
              <w:rPr>
                <w:b/>
                <w:color w:val="000000" w:themeColor="text1"/>
                <w:sz w:val="24"/>
                <w:szCs w:val="24"/>
              </w:rPr>
              <w:lastRenderedPageBreak/>
              <w:t>Раздел 2. Применение форм и методов самостоятельного системного освоения учебного материала в аудиторное и внеаудиторное время.</w:t>
            </w:r>
          </w:p>
        </w:tc>
        <w:tc>
          <w:tcPr>
            <w:tcW w:w="1132" w:type="dxa"/>
            <w:tcBorders>
              <w:top w:val="single" w:sz="4" w:space="0" w:color="auto"/>
              <w:left w:val="single" w:sz="4" w:space="0" w:color="auto"/>
              <w:bottom w:val="single" w:sz="4" w:space="0" w:color="auto"/>
              <w:right w:val="single" w:sz="4" w:space="0" w:color="auto"/>
            </w:tcBorders>
            <w:hideMark/>
          </w:tcPr>
          <w:p w:rsidR="00B30C07" w:rsidRPr="00884D28" w:rsidRDefault="00314EA9" w:rsidP="00DF3FD5">
            <w:pPr>
              <w:jc w:val="center"/>
              <w:rPr>
                <w:b/>
                <w:color w:val="000000" w:themeColor="text1"/>
                <w:sz w:val="24"/>
                <w:szCs w:val="24"/>
              </w:rPr>
            </w:pPr>
            <w:r>
              <w:rPr>
                <w:b/>
                <w:color w:val="000000" w:themeColor="text1"/>
                <w:sz w:val="24"/>
                <w:szCs w:val="24"/>
              </w:rPr>
              <w:t>22</w:t>
            </w:r>
          </w:p>
        </w:tc>
        <w:tc>
          <w:tcPr>
            <w:tcW w:w="2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0C07" w:rsidRPr="00D80789" w:rsidRDefault="00B30C07" w:rsidP="00D80789">
            <w:pPr>
              <w:jc w:val="center"/>
              <w:rPr>
                <w:color w:val="000000" w:themeColor="text1"/>
                <w:sz w:val="24"/>
                <w:szCs w:val="24"/>
              </w:rPr>
            </w:pPr>
          </w:p>
        </w:tc>
      </w:tr>
      <w:tr w:rsidR="00796475" w:rsidRPr="00DF3FD5" w:rsidTr="003F2786">
        <w:trPr>
          <w:trHeight w:val="263"/>
          <w:jc w:val="center"/>
        </w:trPr>
        <w:tc>
          <w:tcPr>
            <w:tcW w:w="2689" w:type="dxa"/>
            <w:vMerge w:val="restart"/>
            <w:tcBorders>
              <w:top w:val="single" w:sz="4" w:space="0" w:color="auto"/>
              <w:left w:val="single" w:sz="4" w:space="0" w:color="auto"/>
              <w:right w:val="single" w:sz="4" w:space="0" w:color="auto"/>
            </w:tcBorders>
            <w:hideMark/>
          </w:tcPr>
          <w:p w:rsidR="00796475" w:rsidRPr="00912027" w:rsidRDefault="00796475" w:rsidP="00DF3FD5">
            <w:pPr>
              <w:rPr>
                <w:color w:val="000000" w:themeColor="text1"/>
                <w:sz w:val="24"/>
                <w:szCs w:val="24"/>
              </w:rPr>
            </w:pPr>
            <w:r w:rsidRPr="00AB6E28">
              <w:rPr>
                <w:b/>
                <w:color w:val="000000" w:themeColor="text1"/>
                <w:sz w:val="24"/>
                <w:szCs w:val="24"/>
              </w:rPr>
              <w:t>Тема 2.1.</w:t>
            </w:r>
            <w:r w:rsidRPr="00912027">
              <w:rPr>
                <w:color w:val="000000" w:themeColor="text1"/>
                <w:sz w:val="24"/>
                <w:szCs w:val="24"/>
              </w:rPr>
              <w:t>Организация режима тру</w:t>
            </w:r>
            <w:r w:rsidR="008643BC">
              <w:rPr>
                <w:color w:val="000000" w:themeColor="text1"/>
                <w:sz w:val="24"/>
                <w:szCs w:val="24"/>
              </w:rPr>
              <w:t>да. Активные методы обучения.</w:t>
            </w:r>
          </w:p>
          <w:p w:rsidR="00796475" w:rsidRPr="00DF3FD5" w:rsidRDefault="00796475" w:rsidP="00DF3FD5">
            <w:pPr>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AB6E28" w:rsidRDefault="00796475" w:rsidP="00DF3FD5">
            <w:pPr>
              <w:jc w:val="both"/>
              <w:rPr>
                <w:color w:val="000000" w:themeColor="text1"/>
                <w:sz w:val="24"/>
                <w:szCs w:val="24"/>
              </w:rPr>
            </w:pPr>
            <w:r w:rsidRPr="00AB6E28">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796475" w:rsidRPr="00884D28" w:rsidRDefault="00796475" w:rsidP="00DF3FD5">
            <w:pPr>
              <w:jc w:val="center"/>
              <w:rPr>
                <w:color w:val="000000" w:themeColor="text1"/>
                <w:sz w:val="24"/>
                <w:szCs w:val="24"/>
              </w:rPr>
            </w:pPr>
            <w:r w:rsidRPr="00884D28">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tcPr>
          <w:p w:rsidR="00796475" w:rsidRDefault="00796475" w:rsidP="00D80789">
            <w:pPr>
              <w:jc w:val="center"/>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3, ЛР 9, ЛР 23</w:t>
            </w:r>
          </w:p>
          <w:p w:rsidR="00EC7C4B" w:rsidRDefault="00EC7C4B" w:rsidP="00D80789">
            <w:pPr>
              <w:jc w:val="center"/>
              <w:rPr>
                <w:color w:val="000000" w:themeColor="text1"/>
                <w:sz w:val="24"/>
                <w:szCs w:val="24"/>
              </w:rPr>
            </w:pPr>
          </w:p>
          <w:p w:rsidR="00EC7C4B" w:rsidRDefault="00EC7C4B" w:rsidP="00D80789">
            <w:pPr>
              <w:jc w:val="center"/>
              <w:rPr>
                <w:color w:val="000000" w:themeColor="text1"/>
                <w:sz w:val="24"/>
                <w:szCs w:val="24"/>
              </w:rPr>
            </w:pPr>
          </w:p>
          <w:p w:rsidR="00EC7C4B" w:rsidRDefault="00EC7C4B" w:rsidP="00D80789">
            <w:pPr>
              <w:jc w:val="center"/>
              <w:rPr>
                <w:color w:val="000000" w:themeColor="text1"/>
                <w:sz w:val="24"/>
                <w:szCs w:val="24"/>
              </w:rPr>
            </w:pPr>
          </w:p>
          <w:p w:rsidR="00EC7C4B" w:rsidRDefault="00EC7C4B" w:rsidP="00D80789">
            <w:pPr>
              <w:jc w:val="center"/>
              <w:rPr>
                <w:color w:val="000000" w:themeColor="text1"/>
                <w:sz w:val="24"/>
                <w:szCs w:val="24"/>
              </w:rPr>
            </w:pPr>
          </w:p>
          <w:p w:rsidR="00EC7C4B" w:rsidRDefault="00EC7C4B" w:rsidP="00EC7C4B">
            <w:pPr>
              <w:widowControl/>
              <w:autoSpaceDE/>
              <w:autoSpaceDN/>
              <w:adjustRightInd/>
              <w:jc w:val="both"/>
              <w:rPr>
                <w:color w:val="000000" w:themeColor="text1"/>
                <w:sz w:val="24"/>
                <w:szCs w:val="24"/>
              </w:rPr>
            </w:pPr>
          </w:p>
          <w:p w:rsidR="00EC7C4B" w:rsidRPr="00D80789" w:rsidRDefault="00EC7C4B" w:rsidP="00C24ECB">
            <w:pPr>
              <w:widowControl/>
              <w:autoSpaceDE/>
              <w:autoSpaceDN/>
              <w:adjustRightInd/>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w:t>
            </w:r>
            <w:r w:rsidR="00C24ECB">
              <w:rPr>
                <w:color w:val="000000" w:themeColor="text1"/>
                <w:sz w:val="24"/>
                <w:szCs w:val="24"/>
              </w:rPr>
              <w:t xml:space="preserve">ОК 04, </w:t>
            </w:r>
            <w:r>
              <w:rPr>
                <w:color w:val="000000" w:themeColor="text1"/>
                <w:sz w:val="24"/>
                <w:szCs w:val="24"/>
              </w:rPr>
              <w:t xml:space="preserve">ОК 05, ОК 09, ЛР 14, ЛР 13, </w:t>
            </w:r>
            <w:r w:rsidR="00C24ECB">
              <w:rPr>
                <w:color w:val="000000" w:themeColor="text1"/>
                <w:sz w:val="24"/>
                <w:szCs w:val="24"/>
              </w:rPr>
              <w:t xml:space="preserve"> </w:t>
            </w:r>
            <w:r>
              <w:rPr>
                <w:color w:val="000000" w:themeColor="text1"/>
                <w:sz w:val="24"/>
                <w:szCs w:val="24"/>
              </w:rPr>
              <w:t>ЛР 17, ЛР 22</w:t>
            </w:r>
          </w:p>
        </w:tc>
      </w:tr>
      <w:tr w:rsidR="00796475" w:rsidRPr="00DF3FD5" w:rsidTr="003F2786">
        <w:trPr>
          <w:trHeight w:val="481"/>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CA7783" w:rsidRDefault="004A629C" w:rsidP="00DF3FD5">
            <w:pPr>
              <w:jc w:val="both"/>
              <w:rPr>
                <w:color w:val="000000" w:themeColor="text1"/>
                <w:sz w:val="24"/>
                <w:szCs w:val="24"/>
              </w:rPr>
            </w:pPr>
            <w:r>
              <w:rPr>
                <w:color w:val="000000" w:themeColor="text1"/>
                <w:sz w:val="24"/>
                <w:szCs w:val="24"/>
              </w:rPr>
              <w:t>1.</w:t>
            </w:r>
            <w:r w:rsidR="00796475" w:rsidRPr="00CA7783">
              <w:rPr>
                <w:color w:val="000000" w:themeColor="text1"/>
                <w:sz w:val="24"/>
                <w:szCs w:val="24"/>
              </w:rPr>
              <w:t xml:space="preserve">Планирование бюджета времени обучающегося. </w:t>
            </w:r>
          </w:p>
          <w:p w:rsidR="00796475" w:rsidRDefault="004A629C" w:rsidP="00CA7783">
            <w:pPr>
              <w:jc w:val="both"/>
              <w:rPr>
                <w:color w:val="000000" w:themeColor="text1"/>
                <w:sz w:val="24"/>
                <w:szCs w:val="24"/>
              </w:rPr>
            </w:pPr>
            <w:r>
              <w:rPr>
                <w:color w:val="000000" w:themeColor="text1"/>
                <w:sz w:val="24"/>
                <w:szCs w:val="24"/>
              </w:rPr>
              <w:t>2.</w:t>
            </w:r>
            <w:r w:rsidR="008643BC">
              <w:rPr>
                <w:color w:val="000000" w:themeColor="text1"/>
                <w:sz w:val="24"/>
                <w:szCs w:val="24"/>
              </w:rPr>
              <w:t>Условия развития способностей.</w:t>
            </w:r>
          </w:p>
          <w:p w:rsidR="008643BC" w:rsidRPr="008643BC" w:rsidRDefault="004A629C" w:rsidP="00CA7783">
            <w:pPr>
              <w:jc w:val="both"/>
              <w:rPr>
                <w:color w:val="000000" w:themeColor="text1"/>
                <w:sz w:val="24"/>
                <w:szCs w:val="24"/>
              </w:rPr>
            </w:pPr>
            <w:r>
              <w:rPr>
                <w:color w:val="000000" w:themeColor="text1"/>
                <w:sz w:val="24"/>
                <w:szCs w:val="24"/>
              </w:rPr>
              <w:t>3.</w:t>
            </w:r>
            <w:r w:rsidR="008643BC">
              <w:rPr>
                <w:color w:val="000000" w:themeColor="text1"/>
                <w:sz w:val="24"/>
                <w:szCs w:val="24"/>
              </w:rPr>
              <w:t>Цели и виды активного обучения.</w:t>
            </w:r>
          </w:p>
        </w:tc>
        <w:tc>
          <w:tcPr>
            <w:tcW w:w="1132" w:type="dxa"/>
            <w:vMerge/>
            <w:tcBorders>
              <w:left w:val="single" w:sz="4" w:space="0" w:color="auto"/>
              <w:bottom w:val="single" w:sz="4" w:space="0" w:color="auto"/>
              <w:right w:val="single" w:sz="4" w:space="0" w:color="auto"/>
            </w:tcBorders>
            <w:vAlign w:val="center"/>
            <w:hideMark/>
          </w:tcPr>
          <w:p w:rsidR="00796475" w:rsidRPr="00DF3FD5" w:rsidRDefault="00796475" w:rsidP="00DF3FD5">
            <w:pPr>
              <w:jc w:val="center"/>
              <w:rPr>
                <w:color w:val="FF0000"/>
                <w:sz w:val="24"/>
                <w:szCs w:val="24"/>
              </w:rPr>
            </w:pP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796475">
        <w:trPr>
          <w:trHeight w:val="337"/>
          <w:jc w:val="center"/>
        </w:trPr>
        <w:tc>
          <w:tcPr>
            <w:tcW w:w="2689" w:type="dxa"/>
            <w:vMerge/>
            <w:tcBorders>
              <w:left w:val="single" w:sz="4" w:space="0" w:color="auto"/>
              <w:right w:val="single" w:sz="4" w:space="0" w:color="auto"/>
            </w:tcBorders>
            <w:vAlign w:val="center"/>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96475" w:rsidRPr="009E3A6A" w:rsidRDefault="00796475" w:rsidP="00DF3FD5">
            <w:pPr>
              <w:jc w:val="both"/>
              <w:rPr>
                <w:color w:val="000000" w:themeColor="text1"/>
                <w:sz w:val="24"/>
                <w:szCs w:val="24"/>
              </w:rPr>
            </w:pPr>
            <w:r w:rsidRPr="009E3A6A">
              <w:rPr>
                <w:b/>
                <w:color w:val="000000" w:themeColor="text1"/>
                <w:sz w:val="24"/>
                <w:szCs w:val="24"/>
              </w:rPr>
              <w:t>В том числе практических занятий</w:t>
            </w:r>
          </w:p>
        </w:tc>
        <w:tc>
          <w:tcPr>
            <w:tcW w:w="1132" w:type="dxa"/>
            <w:vMerge w:val="restart"/>
            <w:tcBorders>
              <w:top w:val="single" w:sz="4" w:space="0" w:color="auto"/>
              <w:left w:val="single" w:sz="4" w:space="0" w:color="auto"/>
              <w:right w:val="single" w:sz="4" w:space="0" w:color="auto"/>
            </w:tcBorders>
          </w:tcPr>
          <w:p w:rsidR="008643BC" w:rsidRDefault="00405BEB" w:rsidP="00796475">
            <w:pPr>
              <w:jc w:val="center"/>
              <w:rPr>
                <w:color w:val="000000" w:themeColor="text1"/>
                <w:sz w:val="24"/>
                <w:szCs w:val="24"/>
              </w:rPr>
            </w:pPr>
            <w:r>
              <w:rPr>
                <w:color w:val="000000" w:themeColor="text1"/>
                <w:sz w:val="24"/>
                <w:szCs w:val="24"/>
              </w:rPr>
              <w:t>6</w:t>
            </w:r>
          </w:p>
          <w:p w:rsidR="00796475" w:rsidRDefault="00796475" w:rsidP="00796475">
            <w:pPr>
              <w:jc w:val="center"/>
              <w:rPr>
                <w:color w:val="000000" w:themeColor="text1"/>
                <w:sz w:val="24"/>
                <w:szCs w:val="24"/>
              </w:rPr>
            </w:pPr>
            <w:r>
              <w:rPr>
                <w:color w:val="000000" w:themeColor="text1"/>
                <w:sz w:val="24"/>
                <w:szCs w:val="24"/>
              </w:rPr>
              <w:t>2</w:t>
            </w:r>
          </w:p>
          <w:p w:rsidR="00884DF4" w:rsidRDefault="00884DF4" w:rsidP="00796475">
            <w:pPr>
              <w:jc w:val="center"/>
              <w:rPr>
                <w:color w:val="000000" w:themeColor="text1"/>
                <w:sz w:val="24"/>
                <w:szCs w:val="24"/>
              </w:rPr>
            </w:pPr>
          </w:p>
          <w:p w:rsidR="008643BC" w:rsidRDefault="008643BC" w:rsidP="00796475">
            <w:pPr>
              <w:jc w:val="center"/>
              <w:rPr>
                <w:color w:val="000000" w:themeColor="text1"/>
                <w:sz w:val="24"/>
                <w:szCs w:val="24"/>
              </w:rPr>
            </w:pPr>
            <w:r>
              <w:rPr>
                <w:color w:val="000000" w:themeColor="text1"/>
                <w:sz w:val="24"/>
                <w:szCs w:val="24"/>
              </w:rPr>
              <w:t>2</w:t>
            </w:r>
          </w:p>
          <w:p w:rsidR="00884DF4" w:rsidRDefault="00884DF4" w:rsidP="00796475">
            <w:pPr>
              <w:jc w:val="center"/>
              <w:rPr>
                <w:color w:val="000000" w:themeColor="text1"/>
                <w:sz w:val="24"/>
                <w:szCs w:val="24"/>
              </w:rPr>
            </w:pPr>
          </w:p>
          <w:p w:rsidR="00EC7C4B" w:rsidRPr="00A77FFD" w:rsidRDefault="00EC7C4B" w:rsidP="00796475">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3F2786">
        <w:trPr>
          <w:trHeight w:val="272"/>
          <w:jc w:val="center"/>
        </w:trPr>
        <w:tc>
          <w:tcPr>
            <w:tcW w:w="2689" w:type="dxa"/>
            <w:vMerge/>
            <w:tcBorders>
              <w:left w:val="single" w:sz="4" w:space="0" w:color="auto"/>
              <w:bottom w:val="single" w:sz="4" w:space="0" w:color="auto"/>
              <w:right w:val="single" w:sz="4" w:space="0" w:color="auto"/>
            </w:tcBorders>
            <w:vAlign w:val="center"/>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4A629C" w:rsidP="009E3A6A">
            <w:pPr>
              <w:jc w:val="both"/>
              <w:rPr>
                <w:color w:val="000000" w:themeColor="text1"/>
                <w:sz w:val="24"/>
                <w:szCs w:val="24"/>
              </w:rPr>
            </w:pPr>
            <w:r>
              <w:rPr>
                <w:color w:val="000000" w:themeColor="text1"/>
                <w:sz w:val="24"/>
                <w:szCs w:val="24"/>
              </w:rPr>
              <w:t>Практическое занятие</w:t>
            </w:r>
            <w:r w:rsidR="00884DF4">
              <w:rPr>
                <w:color w:val="000000" w:themeColor="text1"/>
                <w:sz w:val="24"/>
                <w:szCs w:val="24"/>
              </w:rPr>
              <w:t xml:space="preserve"> № 2 </w:t>
            </w:r>
          </w:p>
          <w:p w:rsidR="008643BC" w:rsidRPr="00A628C8" w:rsidRDefault="00884DF4" w:rsidP="009E3A6A">
            <w:pPr>
              <w:jc w:val="both"/>
              <w:rPr>
                <w:color w:val="000000" w:themeColor="text1"/>
                <w:sz w:val="24"/>
                <w:szCs w:val="24"/>
              </w:rPr>
            </w:pPr>
            <w:r>
              <w:rPr>
                <w:color w:val="000000" w:themeColor="text1"/>
                <w:sz w:val="24"/>
                <w:szCs w:val="24"/>
              </w:rPr>
              <w:t>Активные методы обучения</w:t>
            </w:r>
          </w:p>
          <w:p w:rsidR="00884DF4" w:rsidRDefault="00796475" w:rsidP="009E3A6A">
            <w:pPr>
              <w:jc w:val="both"/>
              <w:rPr>
                <w:color w:val="000000" w:themeColor="text1"/>
                <w:sz w:val="24"/>
                <w:szCs w:val="24"/>
              </w:rPr>
            </w:pPr>
            <w:r w:rsidRPr="00A628C8">
              <w:rPr>
                <w:color w:val="000000" w:themeColor="text1"/>
                <w:sz w:val="24"/>
                <w:szCs w:val="24"/>
              </w:rPr>
              <w:t>Практическое занятие</w:t>
            </w:r>
            <w:r w:rsidR="00EC7C4B" w:rsidRPr="00A628C8">
              <w:rPr>
                <w:color w:val="000000" w:themeColor="text1"/>
                <w:sz w:val="24"/>
                <w:szCs w:val="24"/>
              </w:rPr>
              <w:t xml:space="preserve"> №</w:t>
            </w:r>
            <w:r w:rsidR="00C24ECB" w:rsidRPr="00A628C8">
              <w:rPr>
                <w:color w:val="000000" w:themeColor="text1"/>
                <w:sz w:val="24"/>
                <w:szCs w:val="24"/>
              </w:rPr>
              <w:t xml:space="preserve"> </w:t>
            </w:r>
            <w:r w:rsidR="00EC7C4B" w:rsidRPr="00A628C8">
              <w:rPr>
                <w:color w:val="000000" w:themeColor="text1"/>
                <w:sz w:val="24"/>
                <w:szCs w:val="24"/>
              </w:rPr>
              <w:t xml:space="preserve">3 </w:t>
            </w:r>
          </w:p>
          <w:p w:rsidR="00EC7C4B" w:rsidRPr="00A628C8" w:rsidRDefault="00796475" w:rsidP="009E3A6A">
            <w:pPr>
              <w:jc w:val="both"/>
              <w:rPr>
                <w:color w:val="000000" w:themeColor="text1"/>
                <w:sz w:val="24"/>
                <w:szCs w:val="24"/>
              </w:rPr>
            </w:pPr>
            <w:r w:rsidRPr="00A628C8">
              <w:rPr>
                <w:color w:val="000000" w:themeColor="text1"/>
                <w:sz w:val="24"/>
                <w:szCs w:val="24"/>
              </w:rPr>
              <w:t>Выполнение упражнений по развитию памяти</w:t>
            </w:r>
            <w:r w:rsidR="00EC7C4B" w:rsidRPr="00A628C8">
              <w:rPr>
                <w:color w:val="000000" w:themeColor="text1"/>
                <w:sz w:val="24"/>
                <w:szCs w:val="24"/>
              </w:rPr>
              <w:t xml:space="preserve"> и внимания</w:t>
            </w:r>
            <w:r w:rsidRPr="00A628C8">
              <w:rPr>
                <w:color w:val="000000" w:themeColor="text1"/>
                <w:sz w:val="24"/>
                <w:szCs w:val="24"/>
              </w:rPr>
              <w:t xml:space="preserve">». </w:t>
            </w:r>
          </w:p>
          <w:p w:rsidR="00884DF4" w:rsidRDefault="004A629C" w:rsidP="009E3A6A">
            <w:pPr>
              <w:jc w:val="both"/>
              <w:rPr>
                <w:color w:val="000000" w:themeColor="text1"/>
                <w:sz w:val="24"/>
                <w:szCs w:val="24"/>
              </w:rPr>
            </w:pPr>
            <w:r>
              <w:rPr>
                <w:color w:val="000000" w:themeColor="text1"/>
                <w:sz w:val="24"/>
                <w:szCs w:val="24"/>
              </w:rPr>
              <w:t>Практическое занятие</w:t>
            </w:r>
            <w:r w:rsidR="00EC7C4B" w:rsidRPr="00A628C8">
              <w:rPr>
                <w:color w:val="000000" w:themeColor="text1"/>
                <w:sz w:val="24"/>
                <w:szCs w:val="24"/>
              </w:rPr>
              <w:t xml:space="preserve"> № 4 </w:t>
            </w:r>
          </w:p>
          <w:p w:rsidR="00EC7C4B" w:rsidRPr="00EC7C4B" w:rsidRDefault="00884DF4" w:rsidP="009E3A6A">
            <w:pPr>
              <w:jc w:val="both"/>
              <w:rPr>
                <w:b/>
                <w:color w:val="000000" w:themeColor="text1"/>
                <w:sz w:val="24"/>
                <w:szCs w:val="24"/>
              </w:rPr>
            </w:pPr>
            <w:r>
              <w:rPr>
                <w:color w:val="000000" w:themeColor="text1"/>
                <w:sz w:val="24"/>
                <w:szCs w:val="24"/>
              </w:rPr>
              <w:t>Гигиена труда студентов</w:t>
            </w:r>
          </w:p>
        </w:tc>
        <w:tc>
          <w:tcPr>
            <w:tcW w:w="1132" w:type="dxa"/>
            <w:vMerge/>
            <w:tcBorders>
              <w:left w:val="single" w:sz="4" w:space="0" w:color="auto"/>
              <w:bottom w:val="single" w:sz="4" w:space="0" w:color="auto"/>
              <w:right w:val="single" w:sz="4" w:space="0" w:color="auto"/>
            </w:tcBorders>
            <w:vAlign w:val="center"/>
          </w:tcPr>
          <w:p w:rsidR="00796475" w:rsidRPr="00377261" w:rsidRDefault="00796475" w:rsidP="00377261">
            <w:pPr>
              <w:widowControl/>
              <w:autoSpaceDE/>
              <w:autoSpaceDN/>
              <w:adjustRightInd/>
              <w:jc w:val="center"/>
              <w:rPr>
                <w:color w:val="000000" w:themeColor="text1"/>
                <w:sz w:val="24"/>
                <w:szCs w:val="24"/>
              </w:rPr>
            </w:pPr>
          </w:p>
        </w:tc>
        <w:tc>
          <w:tcPr>
            <w:tcW w:w="2315" w:type="dxa"/>
            <w:vMerge/>
            <w:tcBorders>
              <w:left w:val="single" w:sz="4" w:space="0" w:color="auto"/>
              <w:bottom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3F2786">
        <w:trPr>
          <w:trHeight w:val="220"/>
          <w:jc w:val="center"/>
        </w:trPr>
        <w:tc>
          <w:tcPr>
            <w:tcW w:w="2689" w:type="dxa"/>
            <w:vMerge w:val="restart"/>
            <w:tcBorders>
              <w:top w:val="single" w:sz="4" w:space="0" w:color="auto"/>
              <w:left w:val="single" w:sz="4" w:space="0" w:color="auto"/>
              <w:right w:val="single" w:sz="4" w:space="0" w:color="auto"/>
            </w:tcBorders>
            <w:hideMark/>
          </w:tcPr>
          <w:p w:rsidR="00796475" w:rsidRPr="00884D28" w:rsidRDefault="00796475" w:rsidP="00DF3FD5">
            <w:pPr>
              <w:rPr>
                <w:color w:val="000000" w:themeColor="text1"/>
                <w:sz w:val="24"/>
                <w:szCs w:val="24"/>
              </w:rPr>
            </w:pPr>
            <w:r w:rsidRPr="00884D28">
              <w:rPr>
                <w:b/>
                <w:color w:val="000000" w:themeColor="text1"/>
                <w:sz w:val="24"/>
                <w:szCs w:val="24"/>
              </w:rPr>
              <w:t>Тема 2.2.</w:t>
            </w:r>
          </w:p>
          <w:p w:rsidR="00796475" w:rsidRDefault="00796475" w:rsidP="00DF3FD5">
            <w:pPr>
              <w:rPr>
                <w:color w:val="000000" w:themeColor="text1"/>
                <w:sz w:val="24"/>
                <w:szCs w:val="24"/>
              </w:rPr>
            </w:pPr>
            <w:r>
              <w:rPr>
                <w:color w:val="000000" w:themeColor="text1"/>
                <w:sz w:val="24"/>
                <w:szCs w:val="24"/>
              </w:rPr>
              <w:t xml:space="preserve">Формы и методы поиска информации при работе с нормативной, учебной, справочной литературой. </w:t>
            </w:r>
          </w:p>
          <w:p w:rsidR="00796475" w:rsidRPr="00DF3FD5" w:rsidRDefault="00796475" w:rsidP="00DF3FD5">
            <w:pPr>
              <w:rPr>
                <w:b/>
                <w:color w:val="FF0000"/>
                <w:sz w:val="24"/>
                <w:szCs w:val="24"/>
              </w:rPr>
            </w:pPr>
            <w:proofErr w:type="gramStart"/>
            <w:r>
              <w:rPr>
                <w:color w:val="000000" w:themeColor="text1"/>
                <w:sz w:val="24"/>
                <w:szCs w:val="24"/>
              </w:rPr>
              <w:t>Интернет-источники</w:t>
            </w:r>
            <w:proofErr w:type="gramEnd"/>
            <w:r>
              <w:rPr>
                <w:color w:val="000000" w:themeColor="text1"/>
                <w:sz w:val="24"/>
                <w:szCs w:val="24"/>
              </w:rPr>
              <w:t>.</w:t>
            </w:r>
          </w:p>
        </w:tc>
        <w:tc>
          <w:tcPr>
            <w:tcW w:w="8309" w:type="dxa"/>
            <w:tcBorders>
              <w:top w:val="single" w:sz="4" w:space="0" w:color="auto"/>
              <w:left w:val="single" w:sz="4" w:space="0" w:color="auto"/>
              <w:bottom w:val="single" w:sz="4" w:space="0" w:color="auto"/>
              <w:right w:val="single" w:sz="4" w:space="0" w:color="auto"/>
            </w:tcBorders>
            <w:hideMark/>
          </w:tcPr>
          <w:p w:rsidR="00796475" w:rsidRPr="00884D28" w:rsidRDefault="00796475" w:rsidP="00DF3FD5">
            <w:pPr>
              <w:jc w:val="both"/>
              <w:rPr>
                <w:color w:val="000000" w:themeColor="text1"/>
                <w:sz w:val="24"/>
                <w:szCs w:val="24"/>
              </w:rPr>
            </w:pPr>
            <w:r w:rsidRPr="00884D28">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796475" w:rsidRPr="00884D28" w:rsidRDefault="00796475" w:rsidP="00DF3FD5">
            <w:pPr>
              <w:jc w:val="center"/>
              <w:rPr>
                <w:color w:val="000000" w:themeColor="text1"/>
                <w:sz w:val="24"/>
                <w:szCs w:val="24"/>
              </w:rPr>
            </w:pPr>
            <w:r w:rsidRPr="00884D28">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tcPr>
          <w:p w:rsidR="00796475" w:rsidRPr="00D80789" w:rsidRDefault="00EC7C4B" w:rsidP="00EC7C4B">
            <w:pPr>
              <w:jc w:val="both"/>
              <w:rPr>
                <w:rFonts w:eastAsia="Calibri"/>
                <w:color w:val="000000" w:themeColor="text1"/>
                <w:sz w:val="24"/>
                <w:szCs w:val="24"/>
                <w:lang w:eastAsia="en-US"/>
              </w:rPr>
            </w:pPr>
            <w:r>
              <w:rPr>
                <w:rFonts w:eastAsia="Calibri"/>
                <w:color w:val="000000" w:themeColor="text1"/>
                <w:sz w:val="24"/>
                <w:szCs w:val="24"/>
                <w:lang w:eastAsia="en-US"/>
              </w:rPr>
              <w:t>ПК 1.1</w:t>
            </w:r>
            <w:r w:rsidR="00796475">
              <w:rPr>
                <w:rFonts w:eastAsia="Calibri"/>
                <w:color w:val="000000" w:themeColor="text1"/>
                <w:sz w:val="24"/>
                <w:szCs w:val="24"/>
                <w:lang w:eastAsia="en-US"/>
              </w:rPr>
              <w:t xml:space="preserve">, </w:t>
            </w:r>
            <w:proofErr w:type="gramStart"/>
            <w:r w:rsidR="00796475">
              <w:rPr>
                <w:rFonts w:eastAsia="Calibri"/>
                <w:color w:val="000000" w:themeColor="text1"/>
                <w:sz w:val="24"/>
                <w:szCs w:val="24"/>
                <w:lang w:eastAsia="en-US"/>
              </w:rPr>
              <w:t>ОК</w:t>
            </w:r>
            <w:proofErr w:type="gramEnd"/>
            <w:r w:rsidR="00796475">
              <w:rPr>
                <w:rFonts w:eastAsia="Calibri"/>
                <w:color w:val="000000" w:themeColor="text1"/>
                <w:sz w:val="24"/>
                <w:szCs w:val="24"/>
                <w:lang w:eastAsia="en-US"/>
              </w:rPr>
              <w:t xml:space="preserve"> 02, </w:t>
            </w:r>
            <w:r>
              <w:rPr>
                <w:rFonts w:eastAsia="Calibri"/>
                <w:color w:val="000000" w:themeColor="text1"/>
                <w:sz w:val="24"/>
                <w:szCs w:val="24"/>
                <w:lang w:eastAsia="en-US"/>
              </w:rPr>
              <w:t xml:space="preserve">             </w:t>
            </w:r>
            <w:r w:rsidR="00796475">
              <w:rPr>
                <w:rFonts w:eastAsia="Calibri"/>
                <w:color w:val="000000" w:themeColor="text1"/>
                <w:sz w:val="24"/>
                <w:szCs w:val="24"/>
                <w:lang w:eastAsia="en-US"/>
              </w:rPr>
              <w:t xml:space="preserve">ОК 09, </w:t>
            </w:r>
            <w:r>
              <w:rPr>
                <w:rFonts w:eastAsia="Calibri"/>
                <w:color w:val="000000" w:themeColor="text1"/>
                <w:sz w:val="24"/>
                <w:szCs w:val="24"/>
                <w:lang w:eastAsia="en-US"/>
              </w:rPr>
              <w:t xml:space="preserve">ЛР </w:t>
            </w:r>
            <w:proofErr w:type="spellStart"/>
            <w:r w:rsidR="00796475">
              <w:rPr>
                <w:rFonts w:eastAsia="Calibri"/>
                <w:color w:val="000000" w:themeColor="text1"/>
                <w:sz w:val="24"/>
                <w:szCs w:val="24"/>
                <w:lang w:eastAsia="en-US"/>
              </w:rPr>
              <w:t>ЛР</w:t>
            </w:r>
            <w:proofErr w:type="spellEnd"/>
            <w:r w:rsidR="00796475">
              <w:rPr>
                <w:rFonts w:eastAsia="Calibri"/>
                <w:color w:val="000000" w:themeColor="text1"/>
                <w:sz w:val="24"/>
                <w:szCs w:val="24"/>
                <w:lang w:eastAsia="en-US"/>
              </w:rPr>
              <w:t xml:space="preserve"> 21</w:t>
            </w:r>
          </w:p>
        </w:tc>
      </w:tr>
      <w:tr w:rsidR="00796475" w:rsidRPr="00DF3FD5" w:rsidTr="003F2786">
        <w:trPr>
          <w:trHeight w:val="377"/>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912027" w:rsidRDefault="004A629C" w:rsidP="00DF3FD5">
            <w:pPr>
              <w:jc w:val="both"/>
              <w:rPr>
                <w:color w:val="000000" w:themeColor="text1"/>
                <w:sz w:val="24"/>
                <w:szCs w:val="24"/>
              </w:rPr>
            </w:pPr>
            <w:r>
              <w:rPr>
                <w:color w:val="000000" w:themeColor="text1"/>
                <w:sz w:val="24"/>
                <w:szCs w:val="24"/>
              </w:rPr>
              <w:t>1.</w:t>
            </w:r>
            <w:r w:rsidR="00796475" w:rsidRPr="00912027">
              <w:rPr>
                <w:color w:val="000000" w:themeColor="text1"/>
                <w:sz w:val="24"/>
                <w:szCs w:val="24"/>
              </w:rPr>
              <w:t>Структура библиотечной сети</w:t>
            </w:r>
            <w:r>
              <w:rPr>
                <w:color w:val="000000" w:themeColor="text1"/>
                <w:sz w:val="24"/>
                <w:szCs w:val="24"/>
              </w:rPr>
              <w:t xml:space="preserve"> Учреждения</w:t>
            </w:r>
            <w:r w:rsidR="00796475" w:rsidRPr="00912027">
              <w:rPr>
                <w:color w:val="000000" w:themeColor="text1"/>
                <w:sz w:val="24"/>
                <w:szCs w:val="24"/>
              </w:rPr>
              <w:t>.</w:t>
            </w:r>
          </w:p>
          <w:p w:rsidR="00796475" w:rsidRPr="00912027" w:rsidRDefault="004A629C" w:rsidP="00DF3FD5">
            <w:pPr>
              <w:jc w:val="both"/>
              <w:rPr>
                <w:color w:val="000000" w:themeColor="text1"/>
                <w:sz w:val="24"/>
                <w:szCs w:val="24"/>
              </w:rPr>
            </w:pPr>
            <w:r>
              <w:rPr>
                <w:color w:val="000000" w:themeColor="text1"/>
                <w:sz w:val="24"/>
                <w:szCs w:val="24"/>
              </w:rPr>
              <w:t>2.</w:t>
            </w:r>
            <w:r w:rsidR="00796475" w:rsidRPr="00912027">
              <w:rPr>
                <w:color w:val="000000" w:themeColor="text1"/>
                <w:sz w:val="24"/>
                <w:szCs w:val="24"/>
              </w:rPr>
              <w:t>Ви</w:t>
            </w:r>
            <w:r w:rsidR="00796475">
              <w:rPr>
                <w:color w:val="000000" w:themeColor="text1"/>
                <w:sz w:val="24"/>
                <w:szCs w:val="24"/>
              </w:rPr>
              <w:t>ды библиографических источников.</w:t>
            </w:r>
          </w:p>
          <w:p w:rsidR="00796475" w:rsidRPr="00DF3FD5" w:rsidRDefault="004A629C" w:rsidP="00DF3FD5">
            <w:pPr>
              <w:jc w:val="both"/>
              <w:rPr>
                <w:color w:val="FF0000"/>
                <w:sz w:val="24"/>
                <w:szCs w:val="24"/>
              </w:rPr>
            </w:pPr>
            <w:r>
              <w:rPr>
                <w:color w:val="000000" w:themeColor="text1"/>
                <w:sz w:val="24"/>
                <w:szCs w:val="24"/>
              </w:rPr>
              <w:t>3.</w:t>
            </w:r>
            <w:r w:rsidR="00EC7C4B">
              <w:rPr>
                <w:color w:val="000000" w:themeColor="text1"/>
                <w:sz w:val="24"/>
                <w:szCs w:val="24"/>
              </w:rPr>
              <w:t>Использование Интернет-ресурсов</w:t>
            </w:r>
            <w:r w:rsidR="00796475" w:rsidRPr="00912027">
              <w:rPr>
                <w:color w:val="000000" w:themeColor="text1"/>
                <w:sz w:val="24"/>
                <w:szCs w:val="24"/>
              </w:rPr>
              <w:t>.</w:t>
            </w:r>
          </w:p>
        </w:tc>
        <w:tc>
          <w:tcPr>
            <w:tcW w:w="1132" w:type="dxa"/>
            <w:vMerge/>
            <w:tcBorders>
              <w:left w:val="single" w:sz="4" w:space="0" w:color="auto"/>
              <w:bottom w:val="single" w:sz="4" w:space="0" w:color="auto"/>
              <w:right w:val="single" w:sz="4" w:space="0" w:color="auto"/>
            </w:tcBorders>
            <w:vAlign w:val="center"/>
            <w:hideMark/>
          </w:tcPr>
          <w:p w:rsidR="00796475" w:rsidRPr="00DF3FD5" w:rsidRDefault="00796475" w:rsidP="00AD3259">
            <w:pPr>
              <w:widowControl/>
              <w:autoSpaceDE/>
              <w:autoSpaceDN/>
              <w:adjustRightInd/>
              <w:jc w:val="center"/>
              <w:rPr>
                <w:color w:val="FF0000"/>
                <w:sz w:val="24"/>
                <w:szCs w:val="24"/>
              </w:rPr>
            </w:pP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902B39" w:rsidRPr="00DF3FD5" w:rsidTr="00272254">
        <w:trPr>
          <w:trHeight w:val="310"/>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902B39" w:rsidRPr="00912027" w:rsidRDefault="00902B39" w:rsidP="00DF3FD5">
            <w:pPr>
              <w:jc w:val="both"/>
              <w:rPr>
                <w:color w:val="000000" w:themeColor="text1"/>
                <w:sz w:val="24"/>
                <w:szCs w:val="24"/>
              </w:rPr>
            </w:pPr>
            <w:r w:rsidRPr="009E3A6A">
              <w:rPr>
                <w:b/>
                <w:color w:val="000000" w:themeColor="text1"/>
                <w:sz w:val="24"/>
                <w:szCs w:val="24"/>
              </w:rPr>
              <w:t>В том числе практических 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796475" w:rsidRDefault="00796475" w:rsidP="00AD3259">
            <w:pPr>
              <w:widowControl/>
              <w:autoSpaceDE/>
              <w:autoSpaceDN/>
              <w:adjustRightInd/>
              <w:jc w:val="center"/>
              <w:rPr>
                <w:sz w:val="24"/>
                <w:szCs w:val="24"/>
              </w:rPr>
            </w:pPr>
            <w:r w:rsidRPr="00796475">
              <w:rPr>
                <w:sz w:val="24"/>
                <w:szCs w:val="24"/>
              </w:rPr>
              <w:t>4</w:t>
            </w:r>
          </w:p>
        </w:tc>
        <w:tc>
          <w:tcPr>
            <w:tcW w:w="2315" w:type="dxa"/>
            <w:vMerge/>
            <w:tcBorders>
              <w:left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902B39" w:rsidRPr="00DF3FD5" w:rsidTr="00272254">
        <w:trPr>
          <w:trHeight w:val="216"/>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902B39" w:rsidP="00E22DDD">
            <w:pPr>
              <w:jc w:val="both"/>
              <w:rPr>
                <w:color w:val="000000" w:themeColor="text1"/>
                <w:sz w:val="24"/>
                <w:szCs w:val="24"/>
              </w:rPr>
            </w:pPr>
            <w:r w:rsidRPr="00A628C8">
              <w:rPr>
                <w:color w:val="000000" w:themeColor="text1"/>
                <w:sz w:val="24"/>
                <w:szCs w:val="24"/>
              </w:rPr>
              <w:t>Практическое занятие</w:t>
            </w:r>
            <w:r w:rsidR="00EC7C4B" w:rsidRPr="00A628C8">
              <w:rPr>
                <w:color w:val="000000" w:themeColor="text1"/>
                <w:sz w:val="24"/>
                <w:szCs w:val="24"/>
              </w:rPr>
              <w:t xml:space="preserve"> №</w:t>
            </w:r>
            <w:r w:rsidR="00405BEB" w:rsidRPr="00A628C8">
              <w:rPr>
                <w:color w:val="000000" w:themeColor="text1"/>
                <w:sz w:val="24"/>
                <w:szCs w:val="24"/>
              </w:rPr>
              <w:t xml:space="preserve"> </w:t>
            </w:r>
            <w:r w:rsidR="00EC7C4B" w:rsidRPr="00A628C8">
              <w:rPr>
                <w:color w:val="000000" w:themeColor="text1"/>
                <w:sz w:val="24"/>
                <w:szCs w:val="24"/>
              </w:rPr>
              <w:t>5</w:t>
            </w:r>
            <w:r w:rsidR="00884DF4">
              <w:rPr>
                <w:color w:val="000000" w:themeColor="text1"/>
                <w:sz w:val="24"/>
                <w:szCs w:val="24"/>
              </w:rPr>
              <w:t xml:space="preserve"> </w:t>
            </w:r>
          </w:p>
          <w:p w:rsidR="00902B39" w:rsidRPr="00A628C8" w:rsidRDefault="00902B39" w:rsidP="00E22DDD">
            <w:pPr>
              <w:jc w:val="both"/>
              <w:rPr>
                <w:color w:val="000000" w:themeColor="text1"/>
                <w:sz w:val="24"/>
                <w:szCs w:val="24"/>
              </w:rPr>
            </w:pPr>
            <w:r w:rsidRPr="00A628C8">
              <w:rPr>
                <w:color w:val="000000" w:themeColor="text1"/>
                <w:sz w:val="24"/>
                <w:szCs w:val="24"/>
              </w:rPr>
              <w:t>Оформл</w:t>
            </w:r>
            <w:r w:rsidR="00884DF4">
              <w:rPr>
                <w:color w:val="000000" w:themeColor="text1"/>
                <w:sz w:val="24"/>
                <w:szCs w:val="24"/>
              </w:rPr>
              <w:t>ение библиографического списка</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627977" w:rsidRDefault="00902B39" w:rsidP="00AD3259">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902B39" w:rsidRPr="00DF3FD5" w:rsidTr="00AB17D3">
        <w:trPr>
          <w:trHeight w:val="533"/>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902B39" w:rsidP="00627977">
            <w:pPr>
              <w:jc w:val="both"/>
              <w:rPr>
                <w:color w:val="000000" w:themeColor="text1"/>
                <w:sz w:val="24"/>
                <w:szCs w:val="24"/>
              </w:rPr>
            </w:pPr>
            <w:r w:rsidRPr="00A628C8">
              <w:rPr>
                <w:color w:val="000000" w:themeColor="text1"/>
                <w:sz w:val="24"/>
                <w:szCs w:val="24"/>
              </w:rPr>
              <w:t xml:space="preserve">Практическое занятие </w:t>
            </w:r>
            <w:r w:rsidR="00405BEB" w:rsidRPr="00A628C8">
              <w:rPr>
                <w:color w:val="000000" w:themeColor="text1"/>
                <w:sz w:val="24"/>
                <w:szCs w:val="24"/>
              </w:rPr>
              <w:t xml:space="preserve"> № 6 </w:t>
            </w:r>
          </w:p>
          <w:p w:rsidR="00902B39" w:rsidRPr="00A628C8" w:rsidRDefault="00902B39" w:rsidP="00627977">
            <w:pPr>
              <w:jc w:val="both"/>
              <w:rPr>
                <w:color w:val="000000" w:themeColor="text1"/>
                <w:sz w:val="24"/>
                <w:szCs w:val="24"/>
              </w:rPr>
            </w:pPr>
            <w:r w:rsidRPr="00A628C8">
              <w:rPr>
                <w:color w:val="000000" w:themeColor="text1"/>
                <w:sz w:val="24"/>
                <w:szCs w:val="24"/>
              </w:rPr>
              <w:t>Освоение навык</w:t>
            </w:r>
            <w:r w:rsidR="00405BEB" w:rsidRPr="00A628C8">
              <w:rPr>
                <w:color w:val="000000" w:themeColor="text1"/>
                <w:sz w:val="24"/>
                <w:szCs w:val="24"/>
              </w:rPr>
              <w:t>ов работы с интерне</w:t>
            </w:r>
            <w:proofErr w:type="gramStart"/>
            <w:r w:rsidR="00405BEB" w:rsidRPr="00A628C8">
              <w:rPr>
                <w:color w:val="000000" w:themeColor="text1"/>
                <w:sz w:val="24"/>
                <w:szCs w:val="24"/>
              </w:rPr>
              <w:t>т-</w:t>
            </w:r>
            <w:proofErr w:type="gramEnd"/>
            <w:r w:rsidR="00405BEB" w:rsidRPr="00A628C8">
              <w:rPr>
                <w:color w:val="000000" w:themeColor="text1"/>
                <w:sz w:val="24"/>
                <w:szCs w:val="24"/>
              </w:rPr>
              <w:t xml:space="preserve"> ресурсами</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0402C9" w:rsidRDefault="00902B39" w:rsidP="00AD3259">
            <w:pPr>
              <w:widowControl/>
              <w:autoSpaceDE/>
              <w:autoSpaceDN/>
              <w:adjustRightInd/>
              <w:jc w:val="center"/>
              <w:rPr>
                <w:color w:val="000000" w:themeColor="text1"/>
                <w:sz w:val="24"/>
                <w:szCs w:val="24"/>
              </w:rPr>
            </w:pPr>
            <w:r w:rsidRPr="000402C9">
              <w:rPr>
                <w:color w:val="000000" w:themeColor="text1"/>
                <w:sz w:val="24"/>
                <w:szCs w:val="24"/>
              </w:rPr>
              <w:t>2</w:t>
            </w:r>
          </w:p>
        </w:tc>
        <w:tc>
          <w:tcPr>
            <w:tcW w:w="2315" w:type="dxa"/>
            <w:vMerge/>
            <w:tcBorders>
              <w:left w:val="single" w:sz="4" w:space="0" w:color="auto"/>
              <w:bottom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7007D9" w:rsidRPr="00DF3FD5" w:rsidTr="00796475">
        <w:trPr>
          <w:trHeight w:val="210"/>
          <w:jc w:val="center"/>
        </w:trPr>
        <w:tc>
          <w:tcPr>
            <w:tcW w:w="2689" w:type="dxa"/>
            <w:vMerge w:val="restart"/>
            <w:tcBorders>
              <w:top w:val="single" w:sz="4" w:space="0" w:color="auto"/>
              <w:left w:val="single" w:sz="4" w:space="0" w:color="auto"/>
              <w:right w:val="single" w:sz="4" w:space="0" w:color="auto"/>
            </w:tcBorders>
            <w:hideMark/>
          </w:tcPr>
          <w:p w:rsidR="007007D9" w:rsidRPr="00547546" w:rsidRDefault="007007D9" w:rsidP="00DF3FD5">
            <w:pPr>
              <w:rPr>
                <w:color w:val="000000" w:themeColor="text1"/>
                <w:sz w:val="24"/>
                <w:szCs w:val="24"/>
              </w:rPr>
            </w:pPr>
            <w:r w:rsidRPr="00547546">
              <w:rPr>
                <w:b/>
                <w:color w:val="000000" w:themeColor="text1"/>
                <w:sz w:val="24"/>
                <w:szCs w:val="24"/>
              </w:rPr>
              <w:t>Тема 2.3.</w:t>
            </w:r>
          </w:p>
          <w:p w:rsidR="007007D9" w:rsidRPr="00DF3FD5" w:rsidRDefault="007007D9" w:rsidP="00DF3FD5">
            <w:pPr>
              <w:rPr>
                <w:b/>
                <w:color w:val="FF0000"/>
                <w:sz w:val="24"/>
                <w:szCs w:val="24"/>
              </w:rPr>
            </w:pPr>
            <w:r>
              <w:rPr>
                <w:color w:val="000000" w:themeColor="text1"/>
                <w:sz w:val="24"/>
                <w:szCs w:val="24"/>
              </w:rPr>
              <w:t xml:space="preserve">Проектная и учебно-исследовательская деятельность </w:t>
            </w:r>
            <w:proofErr w:type="gramStart"/>
            <w:r>
              <w:rPr>
                <w:color w:val="000000" w:themeColor="text1"/>
                <w:sz w:val="24"/>
                <w:szCs w:val="24"/>
              </w:rPr>
              <w:t>обучающихся</w:t>
            </w:r>
            <w:proofErr w:type="gramEnd"/>
            <w:r>
              <w:rPr>
                <w:color w:val="000000" w:themeColor="text1"/>
                <w:sz w:val="24"/>
                <w:szCs w:val="24"/>
              </w:rPr>
              <w:t>. Оформление деловых бумаг.</w:t>
            </w:r>
          </w:p>
        </w:tc>
        <w:tc>
          <w:tcPr>
            <w:tcW w:w="8309" w:type="dxa"/>
            <w:tcBorders>
              <w:top w:val="single" w:sz="4" w:space="0" w:color="auto"/>
              <w:left w:val="single" w:sz="4" w:space="0" w:color="auto"/>
              <w:bottom w:val="single" w:sz="4" w:space="0" w:color="auto"/>
              <w:right w:val="single" w:sz="4" w:space="0" w:color="auto"/>
            </w:tcBorders>
            <w:hideMark/>
          </w:tcPr>
          <w:p w:rsidR="007007D9" w:rsidRPr="00547546" w:rsidRDefault="007007D9" w:rsidP="00DF3FD5">
            <w:pPr>
              <w:jc w:val="both"/>
              <w:rPr>
                <w:color w:val="000000" w:themeColor="text1"/>
                <w:sz w:val="24"/>
                <w:szCs w:val="24"/>
              </w:rPr>
            </w:pPr>
            <w:r w:rsidRPr="00547546">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bottom w:val="single" w:sz="4" w:space="0" w:color="auto"/>
              <w:right w:val="single" w:sz="4" w:space="0" w:color="auto"/>
            </w:tcBorders>
            <w:hideMark/>
          </w:tcPr>
          <w:p w:rsidR="007007D9" w:rsidRPr="00547546" w:rsidRDefault="007007D9" w:rsidP="00AD3259">
            <w:pPr>
              <w:jc w:val="center"/>
              <w:rPr>
                <w:color w:val="000000" w:themeColor="text1"/>
                <w:sz w:val="24"/>
                <w:szCs w:val="24"/>
              </w:rPr>
            </w:pPr>
            <w:r w:rsidRPr="00547546">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tcPr>
          <w:p w:rsidR="007007D9" w:rsidRDefault="007007D9" w:rsidP="00405BEB">
            <w:pPr>
              <w:jc w:val="both"/>
              <w:rPr>
                <w:rFonts w:eastAsia="Calibri"/>
                <w:color w:val="000000" w:themeColor="text1"/>
                <w:sz w:val="24"/>
                <w:szCs w:val="24"/>
                <w:lang w:eastAsia="en-US"/>
              </w:rPr>
            </w:pPr>
            <w:proofErr w:type="gramStart"/>
            <w:r>
              <w:rPr>
                <w:rFonts w:eastAsia="Calibri"/>
                <w:color w:val="000000" w:themeColor="text1"/>
                <w:sz w:val="24"/>
                <w:szCs w:val="24"/>
                <w:lang w:eastAsia="en-US"/>
              </w:rPr>
              <w:t>ОК</w:t>
            </w:r>
            <w:proofErr w:type="gramEnd"/>
            <w:r>
              <w:rPr>
                <w:rFonts w:eastAsia="Calibri"/>
                <w:color w:val="000000" w:themeColor="text1"/>
                <w:sz w:val="24"/>
                <w:szCs w:val="24"/>
                <w:lang w:eastAsia="en-US"/>
              </w:rPr>
              <w:t xml:space="preserve"> 02, ОК 03, ОК 09, ЛР 3, ЛР 6, ЛР 21, ЛР 23</w:t>
            </w:r>
          </w:p>
          <w:p w:rsidR="007007D9" w:rsidRDefault="007007D9" w:rsidP="00405BEB">
            <w:pPr>
              <w:jc w:val="both"/>
              <w:rPr>
                <w:rFonts w:eastAsia="Calibri"/>
                <w:color w:val="000000" w:themeColor="text1"/>
                <w:sz w:val="24"/>
                <w:szCs w:val="24"/>
                <w:lang w:eastAsia="en-US"/>
              </w:rPr>
            </w:pPr>
          </w:p>
          <w:p w:rsidR="007007D9" w:rsidRDefault="007007D9" w:rsidP="00405BEB">
            <w:pPr>
              <w:jc w:val="both"/>
              <w:rPr>
                <w:rFonts w:eastAsia="Calibri"/>
                <w:color w:val="000000" w:themeColor="text1"/>
                <w:sz w:val="24"/>
                <w:szCs w:val="24"/>
                <w:lang w:eastAsia="en-US"/>
              </w:rPr>
            </w:pPr>
          </w:p>
          <w:p w:rsidR="007007D9" w:rsidRDefault="007007D9" w:rsidP="00405BEB">
            <w:pPr>
              <w:jc w:val="both"/>
              <w:rPr>
                <w:rFonts w:eastAsia="Calibri"/>
                <w:color w:val="000000" w:themeColor="text1"/>
                <w:sz w:val="24"/>
                <w:szCs w:val="24"/>
                <w:lang w:eastAsia="en-US"/>
              </w:rPr>
            </w:pPr>
          </w:p>
          <w:p w:rsidR="007007D9" w:rsidRDefault="007007D9" w:rsidP="00C85DFD">
            <w:pPr>
              <w:widowControl/>
              <w:autoSpaceDE/>
              <w:autoSpaceDN/>
              <w:adjustRightInd/>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ОК 02, ОК 05, ОК 09, ЛР 14, ЛР 13,  ЛР 17, ЛР 22</w:t>
            </w:r>
          </w:p>
          <w:p w:rsidR="007007D9" w:rsidRPr="00C85DFD" w:rsidRDefault="007007D9" w:rsidP="00C85DFD">
            <w:pPr>
              <w:widowControl/>
              <w:autoSpaceDE/>
              <w:autoSpaceDN/>
              <w:adjustRightInd/>
              <w:jc w:val="both"/>
              <w:rPr>
                <w:color w:val="000000" w:themeColor="text1"/>
                <w:sz w:val="24"/>
                <w:szCs w:val="24"/>
              </w:rPr>
            </w:pPr>
            <w:r>
              <w:rPr>
                <w:color w:val="000000" w:themeColor="text1"/>
                <w:sz w:val="24"/>
                <w:szCs w:val="24"/>
              </w:rPr>
              <w:lastRenderedPageBreak/>
              <w:t>ПК 1.1.</w:t>
            </w:r>
          </w:p>
        </w:tc>
      </w:tr>
      <w:tr w:rsidR="007007D9" w:rsidRPr="00DF3FD5" w:rsidTr="00C85DFD">
        <w:trPr>
          <w:trHeight w:val="793"/>
          <w:jc w:val="center"/>
        </w:trPr>
        <w:tc>
          <w:tcPr>
            <w:tcW w:w="2689" w:type="dxa"/>
            <w:vMerge/>
            <w:tcBorders>
              <w:left w:val="single" w:sz="4" w:space="0" w:color="auto"/>
              <w:right w:val="single" w:sz="4" w:space="0" w:color="auto"/>
            </w:tcBorders>
            <w:vAlign w:val="center"/>
            <w:hideMark/>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4A629C" w:rsidRDefault="004A629C" w:rsidP="00DF3FD5">
            <w:pPr>
              <w:jc w:val="both"/>
              <w:rPr>
                <w:color w:val="000000" w:themeColor="text1"/>
                <w:sz w:val="24"/>
                <w:szCs w:val="24"/>
              </w:rPr>
            </w:pPr>
            <w:r>
              <w:rPr>
                <w:color w:val="000000" w:themeColor="text1"/>
                <w:sz w:val="24"/>
                <w:szCs w:val="24"/>
              </w:rPr>
              <w:t>1.</w:t>
            </w:r>
            <w:r w:rsidR="007007D9">
              <w:rPr>
                <w:color w:val="000000" w:themeColor="text1"/>
                <w:sz w:val="24"/>
                <w:szCs w:val="24"/>
              </w:rPr>
              <w:t xml:space="preserve">Проектная деятельность </w:t>
            </w:r>
            <w:proofErr w:type="gramStart"/>
            <w:r w:rsidR="007007D9">
              <w:rPr>
                <w:color w:val="000000" w:themeColor="text1"/>
                <w:sz w:val="24"/>
                <w:szCs w:val="24"/>
              </w:rPr>
              <w:t>обучающихся</w:t>
            </w:r>
            <w:proofErr w:type="gramEnd"/>
            <w:r w:rsidR="007007D9">
              <w:rPr>
                <w:color w:val="000000" w:themeColor="text1"/>
                <w:sz w:val="24"/>
                <w:szCs w:val="24"/>
              </w:rPr>
              <w:t xml:space="preserve">. </w:t>
            </w:r>
          </w:p>
          <w:p w:rsidR="004A629C" w:rsidRDefault="004A629C" w:rsidP="00DF3FD5">
            <w:pPr>
              <w:jc w:val="both"/>
              <w:rPr>
                <w:color w:val="000000" w:themeColor="text1"/>
                <w:sz w:val="24"/>
                <w:szCs w:val="24"/>
              </w:rPr>
            </w:pPr>
            <w:r>
              <w:rPr>
                <w:color w:val="000000" w:themeColor="text1"/>
                <w:sz w:val="24"/>
                <w:szCs w:val="24"/>
              </w:rPr>
              <w:t>2.</w:t>
            </w:r>
            <w:r w:rsidR="007007D9">
              <w:rPr>
                <w:color w:val="000000" w:themeColor="text1"/>
                <w:sz w:val="24"/>
                <w:szCs w:val="24"/>
              </w:rPr>
              <w:t xml:space="preserve">Курсовое и дипломное проектирование. </w:t>
            </w:r>
          </w:p>
          <w:p w:rsidR="007007D9" w:rsidRDefault="004A629C" w:rsidP="00DF3FD5">
            <w:pPr>
              <w:jc w:val="both"/>
              <w:rPr>
                <w:color w:val="000000" w:themeColor="text1"/>
                <w:sz w:val="24"/>
                <w:szCs w:val="24"/>
              </w:rPr>
            </w:pPr>
            <w:r>
              <w:rPr>
                <w:color w:val="000000" w:themeColor="text1"/>
                <w:sz w:val="24"/>
                <w:szCs w:val="24"/>
              </w:rPr>
              <w:t>3.</w:t>
            </w:r>
            <w:r w:rsidR="007007D9">
              <w:rPr>
                <w:color w:val="000000" w:themeColor="text1"/>
                <w:sz w:val="24"/>
                <w:szCs w:val="24"/>
              </w:rPr>
              <w:t xml:space="preserve">Учебно-исследовательская деятельность </w:t>
            </w:r>
            <w:proofErr w:type="gramStart"/>
            <w:r w:rsidR="007007D9">
              <w:rPr>
                <w:color w:val="000000" w:themeColor="text1"/>
                <w:sz w:val="24"/>
                <w:szCs w:val="24"/>
              </w:rPr>
              <w:t>обучающихся</w:t>
            </w:r>
            <w:proofErr w:type="gramEnd"/>
            <w:r w:rsidR="007007D9">
              <w:rPr>
                <w:color w:val="000000" w:themeColor="text1"/>
                <w:sz w:val="24"/>
                <w:szCs w:val="24"/>
              </w:rPr>
              <w:t xml:space="preserve">. </w:t>
            </w:r>
          </w:p>
          <w:p w:rsidR="007007D9" w:rsidRPr="00547546" w:rsidRDefault="004A629C" w:rsidP="00DF3FD5">
            <w:pPr>
              <w:jc w:val="both"/>
              <w:rPr>
                <w:color w:val="000000" w:themeColor="text1"/>
                <w:sz w:val="24"/>
                <w:szCs w:val="24"/>
              </w:rPr>
            </w:pPr>
            <w:r>
              <w:rPr>
                <w:color w:val="000000" w:themeColor="text1"/>
                <w:sz w:val="24"/>
                <w:szCs w:val="24"/>
              </w:rPr>
              <w:t>4.</w:t>
            </w:r>
            <w:r w:rsidR="007007D9">
              <w:rPr>
                <w:color w:val="000000" w:themeColor="text1"/>
                <w:sz w:val="24"/>
                <w:szCs w:val="24"/>
              </w:rPr>
              <w:t>Оформление деловых бумаг (заявление, ходатайство, резюме и т.д.)</w:t>
            </w: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7007D9" w:rsidRPr="00DF3FD5" w:rsidRDefault="007007D9" w:rsidP="00DF3FD5">
            <w:pPr>
              <w:widowControl/>
              <w:autoSpaceDE/>
              <w:autoSpaceDN/>
              <w:adjustRightInd/>
              <w:rPr>
                <w:color w:val="FF0000"/>
                <w:sz w:val="24"/>
                <w:szCs w:val="24"/>
              </w:rPr>
            </w:pP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416499">
        <w:trPr>
          <w:trHeight w:val="199"/>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007D9" w:rsidRDefault="007007D9" w:rsidP="00DF3FD5">
            <w:pPr>
              <w:jc w:val="both"/>
              <w:rPr>
                <w:color w:val="000000" w:themeColor="text1"/>
                <w:sz w:val="24"/>
                <w:szCs w:val="24"/>
              </w:rPr>
            </w:pPr>
            <w:r w:rsidRPr="009E3A6A">
              <w:rPr>
                <w:b/>
                <w:color w:val="000000" w:themeColor="text1"/>
                <w:sz w:val="24"/>
                <w:szCs w:val="24"/>
              </w:rPr>
              <w:t>В том числе практических 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796475" w:rsidRDefault="00CF48A2" w:rsidP="00796475">
            <w:pPr>
              <w:widowControl/>
              <w:autoSpaceDE/>
              <w:autoSpaceDN/>
              <w:adjustRightInd/>
              <w:jc w:val="center"/>
              <w:rPr>
                <w:sz w:val="24"/>
                <w:szCs w:val="24"/>
              </w:rPr>
            </w:pPr>
            <w:r>
              <w:rPr>
                <w:sz w:val="24"/>
                <w:szCs w:val="24"/>
              </w:rPr>
              <w:t>8</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416499">
        <w:trPr>
          <w:trHeight w:val="453"/>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884DF4" w:rsidP="00700D67">
            <w:pPr>
              <w:jc w:val="both"/>
              <w:rPr>
                <w:color w:val="000000" w:themeColor="text1"/>
                <w:sz w:val="24"/>
                <w:szCs w:val="24"/>
              </w:rPr>
            </w:pPr>
            <w:r>
              <w:rPr>
                <w:color w:val="000000" w:themeColor="text1"/>
                <w:sz w:val="24"/>
                <w:szCs w:val="24"/>
              </w:rPr>
              <w:t>Практическое занятие № 7</w:t>
            </w:r>
          </w:p>
          <w:p w:rsidR="007007D9" w:rsidRPr="00A628C8" w:rsidRDefault="007007D9" w:rsidP="00700D67">
            <w:pPr>
              <w:jc w:val="both"/>
              <w:rPr>
                <w:color w:val="000000" w:themeColor="text1"/>
                <w:sz w:val="24"/>
                <w:szCs w:val="24"/>
              </w:rPr>
            </w:pPr>
            <w:r w:rsidRPr="00A628C8">
              <w:rPr>
                <w:color w:val="000000" w:themeColor="text1"/>
                <w:sz w:val="24"/>
                <w:szCs w:val="24"/>
              </w:rPr>
              <w:t>Учебно-исследовательская работа студентов. Освоение основ проектирования: определение цели, задач, о</w:t>
            </w:r>
            <w:r w:rsidR="00884DF4">
              <w:rPr>
                <w:color w:val="000000" w:themeColor="text1"/>
                <w:sz w:val="24"/>
                <w:szCs w:val="24"/>
              </w:rPr>
              <w:t>бъекта и предмета исследования</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350661" w:rsidRDefault="007007D9" w:rsidP="00350661">
            <w:pPr>
              <w:widowControl/>
              <w:autoSpaceDE/>
              <w:autoSpaceDN/>
              <w:adjustRightInd/>
              <w:jc w:val="center"/>
              <w:rPr>
                <w:color w:val="000000" w:themeColor="text1"/>
                <w:sz w:val="24"/>
                <w:szCs w:val="24"/>
              </w:rPr>
            </w:pPr>
            <w:r w:rsidRPr="00350661">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272254">
        <w:trPr>
          <w:trHeight w:val="204"/>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884DF4" w:rsidP="007769A3">
            <w:pPr>
              <w:jc w:val="both"/>
              <w:rPr>
                <w:color w:val="000000" w:themeColor="text1"/>
                <w:sz w:val="24"/>
                <w:szCs w:val="24"/>
              </w:rPr>
            </w:pPr>
            <w:r>
              <w:rPr>
                <w:color w:val="000000" w:themeColor="text1"/>
                <w:sz w:val="24"/>
                <w:szCs w:val="24"/>
              </w:rPr>
              <w:t xml:space="preserve">Практическое занятие № 8 </w:t>
            </w:r>
          </w:p>
          <w:p w:rsidR="007007D9" w:rsidRPr="00A628C8" w:rsidRDefault="007007D9" w:rsidP="007769A3">
            <w:pPr>
              <w:jc w:val="both"/>
              <w:rPr>
                <w:color w:val="000000" w:themeColor="text1"/>
                <w:sz w:val="24"/>
                <w:szCs w:val="24"/>
              </w:rPr>
            </w:pPr>
            <w:r w:rsidRPr="00A628C8">
              <w:rPr>
                <w:color w:val="000000" w:themeColor="text1"/>
                <w:sz w:val="24"/>
                <w:szCs w:val="24"/>
              </w:rPr>
              <w:t>Оформление деловых бумаг</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151BF0" w:rsidRDefault="007007D9" w:rsidP="00151BF0">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7007D9">
        <w:trPr>
          <w:trHeight w:val="255"/>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CC61DB" w:rsidRDefault="007007D9" w:rsidP="00151BF0">
            <w:pPr>
              <w:jc w:val="both"/>
              <w:rPr>
                <w:color w:val="000000" w:themeColor="text1"/>
                <w:sz w:val="24"/>
                <w:szCs w:val="24"/>
              </w:rPr>
            </w:pPr>
            <w:r w:rsidRPr="00A628C8">
              <w:rPr>
                <w:color w:val="000000" w:themeColor="text1"/>
                <w:sz w:val="24"/>
                <w:szCs w:val="24"/>
              </w:rPr>
              <w:t xml:space="preserve">Практическое занятие № 9 </w:t>
            </w:r>
          </w:p>
          <w:p w:rsidR="007007D9" w:rsidRPr="00A628C8" w:rsidRDefault="007007D9" w:rsidP="00151BF0">
            <w:pPr>
              <w:jc w:val="both"/>
              <w:rPr>
                <w:color w:val="000000" w:themeColor="text1"/>
                <w:sz w:val="24"/>
                <w:szCs w:val="24"/>
              </w:rPr>
            </w:pPr>
            <w:r>
              <w:rPr>
                <w:color w:val="000000" w:themeColor="text1"/>
                <w:sz w:val="24"/>
                <w:szCs w:val="24"/>
              </w:rPr>
              <w:t>Деловая игра: «Собеседование</w:t>
            </w:r>
            <w:r w:rsidR="00884DF4">
              <w:rPr>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151BF0" w:rsidRDefault="007007D9" w:rsidP="00151BF0">
            <w:pPr>
              <w:widowControl/>
              <w:autoSpaceDE/>
              <w:autoSpaceDN/>
              <w:adjustRightInd/>
              <w:jc w:val="center"/>
              <w:rPr>
                <w:color w:val="000000" w:themeColor="text1"/>
                <w:sz w:val="24"/>
                <w:szCs w:val="24"/>
              </w:rPr>
            </w:pPr>
            <w:r w:rsidRPr="00151BF0">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185DF6">
        <w:trPr>
          <w:trHeight w:val="517"/>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84DF4" w:rsidRDefault="007007D9" w:rsidP="00151BF0">
            <w:pPr>
              <w:jc w:val="both"/>
              <w:rPr>
                <w:color w:val="000000" w:themeColor="text1"/>
                <w:sz w:val="24"/>
                <w:szCs w:val="24"/>
              </w:rPr>
            </w:pPr>
            <w:r>
              <w:rPr>
                <w:color w:val="000000" w:themeColor="text1"/>
                <w:sz w:val="24"/>
                <w:szCs w:val="24"/>
              </w:rPr>
              <w:t xml:space="preserve">Практическое занятие №10 </w:t>
            </w:r>
          </w:p>
          <w:p w:rsidR="00884DF4" w:rsidRDefault="007007D9" w:rsidP="00151BF0">
            <w:pPr>
              <w:jc w:val="both"/>
              <w:rPr>
                <w:color w:val="000000" w:themeColor="text1"/>
                <w:sz w:val="24"/>
                <w:szCs w:val="24"/>
              </w:rPr>
            </w:pPr>
            <w:r w:rsidRPr="00A628C8">
              <w:rPr>
                <w:color w:val="000000" w:themeColor="text1"/>
                <w:sz w:val="24"/>
                <w:szCs w:val="24"/>
              </w:rPr>
              <w:t>Деловая игра: «Я и моя профессия».</w:t>
            </w:r>
            <w:r>
              <w:rPr>
                <w:color w:val="000000" w:themeColor="text1"/>
                <w:sz w:val="24"/>
                <w:szCs w:val="24"/>
              </w:rPr>
              <w:t xml:space="preserve"> </w:t>
            </w:r>
          </w:p>
          <w:p w:rsidR="007007D9" w:rsidRPr="00A628C8" w:rsidRDefault="007007D9" w:rsidP="00151BF0">
            <w:pPr>
              <w:jc w:val="both"/>
              <w:rPr>
                <w:color w:val="000000" w:themeColor="text1"/>
                <w:sz w:val="24"/>
                <w:szCs w:val="24"/>
              </w:rPr>
            </w:pPr>
            <w:r>
              <w:rPr>
                <w:color w:val="000000" w:themeColor="text1"/>
                <w:sz w:val="24"/>
                <w:szCs w:val="24"/>
              </w:rPr>
              <w:t>Дифференцированный зачет.</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151BF0" w:rsidRDefault="00CF48A2" w:rsidP="00151BF0">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377261" w:rsidRPr="00DF3FD5" w:rsidTr="00DF3FD5">
        <w:trPr>
          <w:trHeight w:val="194"/>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377261" w:rsidRPr="006A2C59" w:rsidRDefault="00377261" w:rsidP="00DF3FD5">
            <w:pPr>
              <w:jc w:val="both"/>
              <w:rPr>
                <w:b/>
                <w:color w:val="000000" w:themeColor="text1"/>
                <w:sz w:val="24"/>
                <w:szCs w:val="24"/>
              </w:rPr>
            </w:pPr>
            <w:r w:rsidRPr="006A2C59">
              <w:rPr>
                <w:b/>
                <w:color w:val="000000" w:themeColor="text1"/>
                <w:sz w:val="24"/>
                <w:szCs w:val="24"/>
              </w:rPr>
              <w:t>Всего</w:t>
            </w:r>
          </w:p>
        </w:tc>
        <w:tc>
          <w:tcPr>
            <w:tcW w:w="1132" w:type="dxa"/>
            <w:tcBorders>
              <w:top w:val="single" w:sz="4" w:space="0" w:color="auto"/>
              <w:left w:val="single" w:sz="4" w:space="0" w:color="auto"/>
              <w:bottom w:val="single" w:sz="4" w:space="0" w:color="auto"/>
              <w:right w:val="single" w:sz="4" w:space="0" w:color="auto"/>
            </w:tcBorders>
            <w:hideMark/>
          </w:tcPr>
          <w:p w:rsidR="00377261" w:rsidRPr="006A2C59" w:rsidRDefault="00377261" w:rsidP="00DF3FD5">
            <w:pPr>
              <w:jc w:val="center"/>
              <w:rPr>
                <w:b/>
                <w:color w:val="000000" w:themeColor="text1"/>
                <w:sz w:val="24"/>
                <w:szCs w:val="24"/>
              </w:rPr>
            </w:pPr>
            <w:r w:rsidRPr="006A2C59">
              <w:rPr>
                <w:b/>
                <w:color w:val="000000" w:themeColor="text1"/>
                <w:sz w:val="24"/>
                <w:szCs w:val="24"/>
              </w:rPr>
              <w:t>32</w:t>
            </w:r>
          </w:p>
        </w:tc>
        <w:tc>
          <w:tcPr>
            <w:tcW w:w="2315" w:type="dxa"/>
            <w:tcBorders>
              <w:top w:val="single" w:sz="4" w:space="0" w:color="auto"/>
              <w:left w:val="single" w:sz="4" w:space="0" w:color="auto"/>
              <w:bottom w:val="single" w:sz="4" w:space="0" w:color="auto"/>
              <w:right w:val="single" w:sz="4" w:space="0" w:color="auto"/>
            </w:tcBorders>
          </w:tcPr>
          <w:p w:rsidR="00377261" w:rsidRPr="00DF3FD5" w:rsidRDefault="00377261" w:rsidP="00D80789">
            <w:pPr>
              <w:jc w:val="center"/>
              <w:rPr>
                <w:color w:val="FF0000"/>
                <w:sz w:val="24"/>
                <w:szCs w:val="24"/>
              </w:rPr>
            </w:pPr>
          </w:p>
        </w:tc>
      </w:tr>
    </w:tbl>
    <w:p w:rsidR="002D1CA3" w:rsidRPr="00532694" w:rsidRDefault="002D1CA3" w:rsidP="00532694">
      <w:pPr>
        <w:shd w:val="clear" w:color="auto" w:fill="FFFFFF"/>
        <w:spacing w:line="276" w:lineRule="auto"/>
        <w:jc w:val="both"/>
        <w:rPr>
          <w:rFonts w:eastAsia="Times New Roman"/>
          <w:sz w:val="24"/>
          <w:szCs w:val="24"/>
        </w:rPr>
        <w:sectPr w:rsidR="002D1CA3" w:rsidRPr="00532694" w:rsidSect="00233E4C">
          <w:pgSz w:w="16834" w:h="11909" w:orient="landscape"/>
          <w:pgMar w:top="1134" w:right="567" w:bottom="1134" w:left="1134" w:header="720" w:footer="720" w:gutter="0"/>
          <w:cols w:space="60"/>
          <w:noEndnote/>
          <w:docGrid w:linePitch="272"/>
        </w:sectPr>
      </w:pPr>
    </w:p>
    <w:p w:rsidR="002D1CA3" w:rsidRPr="0006577C" w:rsidRDefault="002D1CA3" w:rsidP="00532694">
      <w:pPr>
        <w:pStyle w:val="1"/>
        <w:numPr>
          <w:ilvl w:val="0"/>
          <w:numId w:val="3"/>
        </w:numPr>
        <w:spacing w:before="0" w:line="276" w:lineRule="auto"/>
        <w:ind w:left="540"/>
        <w:jc w:val="both"/>
        <w:rPr>
          <w:sz w:val="24"/>
          <w:szCs w:val="24"/>
        </w:rPr>
      </w:pPr>
      <w:bookmarkStart w:id="3" w:name="_Toc102168863"/>
      <w:r w:rsidRPr="0006577C">
        <w:rPr>
          <w:rFonts w:ascii="Times New Roman" w:hAnsi="Times New Roman" w:cs="Times New Roman"/>
          <w:color w:val="auto"/>
          <w:sz w:val="24"/>
          <w:szCs w:val="24"/>
        </w:rPr>
        <w:lastRenderedPageBreak/>
        <w:t>УСЛОВИЯ РЕАЛИЗАЦИИ УЧЕБНОЙ ДИСЦИПЛИНЫ</w:t>
      </w:r>
      <w:bookmarkEnd w:id="3"/>
      <w:r w:rsidR="00CF48A2" w:rsidRPr="0006577C">
        <w:rPr>
          <w:rFonts w:ascii="Times New Roman" w:hAnsi="Times New Roman" w:cs="Times New Roman"/>
          <w:color w:val="auto"/>
          <w:sz w:val="24"/>
          <w:szCs w:val="24"/>
        </w:rPr>
        <w:t xml:space="preserve"> </w:t>
      </w:r>
    </w:p>
    <w:p w:rsidR="001451AA" w:rsidRPr="00BA1C2A" w:rsidRDefault="002D1CA3" w:rsidP="00532694">
      <w:pPr>
        <w:shd w:val="clear" w:color="auto" w:fill="FFFFFF"/>
        <w:spacing w:line="276" w:lineRule="auto"/>
        <w:ind w:firstLine="709"/>
        <w:jc w:val="both"/>
        <w:rPr>
          <w:b/>
          <w:i/>
          <w:color w:val="FF0000"/>
          <w:sz w:val="24"/>
          <w:szCs w:val="24"/>
        </w:rPr>
      </w:pPr>
      <w:r w:rsidRPr="00532694">
        <w:rPr>
          <w:b/>
          <w:sz w:val="24"/>
          <w:szCs w:val="24"/>
        </w:rPr>
        <w:t xml:space="preserve">3.1. Для реализации программы учебной дисциплины должны быть предусмотрены специальные помещения: </w:t>
      </w:r>
      <w:r w:rsidR="001451AA">
        <w:rPr>
          <w:b/>
          <w:sz w:val="24"/>
          <w:szCs w:val="24"/>
        </w:rPr>
        <w:t>лекционная аудитория</w:t>
      </w:r>
    </w:p>
    <w:tbl>
      <w:tblPr>
        <w:tblStyle w:val="aa"/>
        <w:tblpPr w:leftFromText="180" w:rightFromText="180" w:vertAnchor="text" w:tblpY="1"/>
        <w:tblOverlap w:val="never"/>
        <w:tblW w:w="0" w:type="auto"/>
        <w:tblLook w:val="04A0" w:firstRow="1" w:lastRow="0" w:firstColumn="1" w:lastColumn="0" w:noHBand="0" w:noVBand="1"/>
      </w:tblPr>
      <w:tblGrid>
        <w:gridCol w:w="660"/>
        <w:gridCol w:w="15"/>
        <w:gridCol w:w="4110"/>
        <w:gridCol w:w="4679"/>
      </w:tblGrid>
      <w:tr w:rsidR="001451AA" w:rsidRPr="001451AA" w:rsidTr="001451AA">
        <w:tc>
          <w:tcPr>
            <w:tcW w:w="675" w:type="dxa"/>
            <w:gridSpan w:val="2"/>
          </w:tcPr>
          <w:p w:rsidR="001451AA" w:rsidRPr="001451AA" w:rsidRDefault="001451AA" w:rsidP="001451AA">
            <w:pPr>
              <w:suppressAutoHyphens/>
              <w:spacing w:line="276" w:lineRule="auto"/>
              <w:jc w:val="both"/>
              <w:rPr>
                <w:bCs/>
                <w:sz w:val="24"/>
                <w:szCs w:val="24"/>
              </w:rPr>
            </w:pPr>
            <w:r w:rsidRPr="001451AA">
              <w:rPr>
                <w:bCs/>
                <w:sz w:val="24"/>
                <w:szCs w:val="24"/>
              </w:rPr>
              <w:t>№</w:t>
            </w:r>
          </w:p>
        </w:tc>
        <w:tc>
          <w:tcPr>
            <w:tcW w:w="4110" w:type="dxa"/>
          </w:tcPr>
          <w:p w:rsidR="001451AA" w:rsidRPr="001451AA" w:rsidRDefault="001451AA" w:rsidP="001451AA">
            <w:pPr>
              <w:suppressAutoHyphens/>
              <w:spacing w:line="276" w:lineRule="auto"/>
              <w:jc w:val="both"/>
              <w:rPr>
                <w:bCs/>
                <w:sz w:val="24"/>
                <w:szCs w:val="24"/>
              </w:rPr>
            </w:pPr>
            <w:r w:rsidRPr="001451AA">
              <w:rPr>
                <w:bCs/>
                <w:sz w:val="24"/>
                <w:szCs w:val="24"/>
              </w:rPr>
              <w:t>Наименование оборудования</w:t>
            </w:r>
          </w:p>
        </w:tc>
        <w:tc>
          <w:tcPr>
            <w:tcW w:w="4679" w:type="dxa"/>
          </w:tcPr>
          <w:p w:rsidR="001451AA" w:rsidRPr="001451AA" w:rsidRDefault="001451AA" w:rsidP="001451AA">
            <w:pPr>
              <w:suppressAutoHyphens/>
              <w:spacing w:line="276" w:lineRule="auto"/>
              <w:jc w:val="both"/>
              <w:rPr>
                <w:bCs/>
                <w:sz w:val="24"/>
                <w:szCs w:val="24"/>
              </w:rPr>
            </w:pPr>
            <w:r w:rsidRPr="001451AA">
              <w:rPr>
                <w:bCs/>
                <w:sz w:val="24"/>
                <w:szCs w:val="24"/>
              </w:rPr>
              <w:t>Техническое описание</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lang w:val="en-US"/>
              </w:rPr>
              <w:t>I</w:t>
            </w:r>
            <w:r w:rsidRPr="001451AA">
              <w:rPr>
                <w:b/>
                <w:bCs/>
                <w:sz w:val="24"/>
                <w:szCs w:val="24"/>
              </w:rPr>
              <w:t xml:space="preserve"> Специализированная мебель и системы хранения </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rPr>
              <w:t>Основное оборудование</w:t>
            </w:r>
          </w:p>
        </w:tc>
      </w:tr>
      <w:tr w:rsidR="001451AA" w:rsidRPr="001451AA" w:rsidTr="001451AA">
        <w:tc>
          <w:tcPr>
            <w:tcW w:w="675" w:type="dxa"/>
            <w:gridSpan w:val="2"/>
          </w:tcPr>
          <w:p w:rsidR="001451AA" w:rsidRPr="001451AA" w:rsidRDefault="001451AA" w:rsidP="001451AA">
            <w:pPr>
              <w:suppressAutoHyphens/>
              <w:spacing w:line="276" w:lineRule="auto"/>
              <w:jc w:val="both"/>
              <w:rPr>
                <w:bCs/>
                <w:sz w:val="24"/>
                <w:szCs w:val="24"/>
              </w:rPr>
            </w:pPr>
            <w:r w:rsidRPr="001451AA">
              <w:rPr>
                <w:bCs/>
                <w:sz w:val="24"/>
                <w:szCs w:val="24"/>
              </w:rPr>
              <w:t>1.</w:t>
            </w:r>
          </w:p>
        </w:tc>
        <w:tc>
          <w:tcPr>
            <w:tcW w:w="4110" w:type="dxa"/>
          </w:tcPr>
          <w:p w:rsidR="001451AA" w:rsidRPr="001451AA" w:rsidRDefault="001451AA" w:rsidP="001451AA">
            <w:pPr>
              <w:suppressAutoHyphens/>
              <w:spacing w:line="276" w:lineRule="auto"/>
              <w:jc w:val="both"/>
              <w:rPr>
                <w:bCs/>
                <w:sz w:val="24"/>
                <w:szCs w:val="24"/>
              </w:rPr>
            </w:pPr>
            <w:r w:rsidRPr="001451AA">
              <w:rPr>
                <w:bCs/>
                <w:sz w:val="24"/>
                <w:szCs w:val="24"/>
              </w:rPr>
              <w:t>Парты для студентов для обеспечения посадочных мест по количеству обучающихся</w:t>
            </w:r>
          </w:p>
        </w:tc>
        <w:tc>
          <w:tcPr>
            <w:tcW w:w="4679" w:type="dxa"/>
          </w:tcPr>
          <w:p w:rsidR="001451AA" w:rsidRPr="001451AA" w:rsidRDefault="001451AA" w:rsidP="001451AA">
            <w:pPr>
              <w:suppressAutoHyphens/>
              <w:spacing w:line="276" w:lineRule="auto"/>
              <w:rPr>
                <w:color w:val="141414"/>
                <w:sz w:val="24"/>
                <w:szCs w:val="24"/>
                <w:bdr w:val="none" w:sz="0" w:space="0" w:color="auto" w:frame="1"/>
                <w:shd w:val="clear" w:color="auto" w:fill="FFFFFF"/>
              </w:rPr>
            </w:pPr>
            <w:r w:rsidRPr="001451AA">
              <w:rPr>
                <w:color w:val="141414"/>
                <w:sz w:val="24"/>
                <w:szCs w:val="24"/>
                <w:bdr w:val="none" w:sz="0" w:space="0" w:color="auto" w:frame="1"/>
                <w:shd w:val="clear" w:color="auto" w:fill="FFFFFF"/>
              </w:rPr>
              <w:t xml:space="preserve">Основа - металлический каркас из квадратных труб. Столешница деревянная. На стойке стола имеются крючки для портфелей.  </w:t>
            </w:r>
          </w:p>
          <w:p w:rsidR="001451AA" w:rsidRPr="001451AA" w:rsidRDefault="001451AA" w:rsidP="001451AA">
            <w:pPr>
              <w:suppressAutoHyphens/>
              <w:spacing w:line="276" w:lineRule="auto"/>
              <w:rPr>
                <w:bCs/>
                <w:sz w:val="24"/>
                <w:szCs w:val="24"/>
              </w:rPr>
            </w:pPr>
            <w:r w:rsidRPr="001451AA">
              <w:rPr>
                <w:color w:val="141414"/>
                <w:sz w:val="24"/>
                <w:szCs w:val="24"/>
                <w:bdr w:val="none" w:sz="0" w:space="0" w:color="auto" w:frame="1"/>
                <w:shd w:val="clear" w:color="auto" w:fill="FFFFFF"/>
              </w:rPr>
              <w:t>Ножки имеют пластиковые заглушки для предотвращения преждевременной порчи полового покрытия.</w:t>
            </w:r>
          </w:p>
        </w:tc>
      </w:tr>
      <w:tr w:rsidR="001451AA" w:rsidRPr="001451AA" w:rsidTr="001451AA">
        <w:tc>
          <w:tcPr>
            <w:tcW w:w="675" w:type="dxa"/>
            <w:gridSpan w:val="2"/>
          </w:tcPr>
          <w:p w:rsidR="001451AA" w:rsidRPr="001451AA" w:rsidRDefault="001451AA" w:rsidP="001451AA">
            <w:pPr>
              <w:suppressAutoHyphens/>
              <w:spacing w:line="276" w:lineRule="auto"/>
              <w:jc w:val="both"/>
              <w:rPr>
                <w:bCs/>
                <w:sz w:val="24"/>
                <w:szCs w:val="24"/>
              </w:rPr>
            </w:pPr>
            <w:r w:rsidRPr="001451AA">
              <w:rPr>
                <w:bCs/>
                <w:sz w:val="24"/>
                <w:szCs w:val="24"/>
              </w:rPr>
              <w:t>2.</w:t>
            </w:r>
          </w:p>
        </w:tc>
        <w:tc>
          <w:tcPr>
            <w:tcW w:w="4110" w:type="dxa"/>
          </w:tcPr>
          <w:p w:rsidR="001451AA" w:rsidRPr="001451AA" w:rsidRDefault="001451AA" w:rsidP="001451AA">
            <w:pPr>
              <w:suppressAutoHyphens/>
              <w:spacing w:line="276" w:lineRule="auto"/>
              <w:jc w:val="both"/>
              <w:rPr>
                <w:bCs/>
                <w:sz w:val="24"/>
                <w:szCs w:val="24"/>
              </w:rPr>
            </w:pPr>
            <w:r w:rsidRPr="001451AA">
              <w:rPr>
                <w:bCs/>
                <w:sz w:val="24"/>
                <w:szCs w:val="24"/>
              </w:rPr>
              <w:t>Стулья ученические  для обеспечения посадочных мест по количеству обучающихся</w:t>
            </w:r>
          </w:p>
        </w:tc>
        <w:tc>
          <w:tcPr>
            <w:tcW w:w="4679" w:type="dxa"/>
          </w:tcPr>
          <w:p w:rsidR="001451AA" w:rsidRPr="001451AA" w:rsidRDefault="001451AA" w:rsidP="001451AA">
            <w:pPr>
              <w:suppressAutoHyphens/>
              <w:spacing w:line="276" w:lineRule="auto"/>
              <w:rPr>
                <w:color w:val="141414"/>
                <w:sz w:val="24"/>
                <w:szCs w:val="24"/>
                <w:bdr w:val="none" w:sz="0" w:space="0" w:color="auto" w:frame="1"/>
                <w:shd w:val="clear" w:color="auto" w:fill="FFFFFF"/>
              </w:rPr>
            </w:pPr>
            <w:r w:rsidRPr="001451AA">
              <w:rPr>
                <w:color w:val="141414"/>
                <w:sz w:val="24"/>
                <w:szCs w:val="24"/>
                <w:bdr w:val="none" w:sz="0" w:space="0" w:color="auto" w:frame="1"/>
                <w:shd w:val="clear" w:color="auto" w:fill="FFFFFF"/>
              </w:rPr>
              <w:t xml:space="preserve">Стул изготовлен на </w:t>
            </w:r>
            <w:proofErr w:type="spellStart"/>
            <w:r w:rsidRPr="001451AA">
              <w:rPr>
                <w:color w:val="141414"/>
                <w:sz w:val="24"/>
                <w:szCs w:val="24"/>
                <w:bdr w:val="none" w:sz="0" w:space="0" w:color="auto" w:frame="1"/>
                <w:shd w:val="clear" w:color="auto" w:fill="FFFFFF"/>
              </w:rPr>
              <w:t>металлокаркасе</w:t>
            </w:r>
            <w:proofErr w:type="spellEnd"/>
            <w:r w:rsidRPr="001451AA">
              <w:rPr>
                <w:color w:val="141414"/>
                <w:sz w:val="24"/>
                <w:szCs w:val="24"/>
                <w:bdr w:val="none" w:sz="0" w:space="0" w:color="auto" w:frame="1"/>
                <w:shd w:val="clear" w:color="auto" w:fill="FFFFFF"/>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1451AA" w:rsidRPr="001451AA" w:rsidTr="001451AA">
        <w:tc>
          <w:tcPr>
            <w:tcW w:w="675" w:type="dxa"/>
            <w:gridSpan w:val="2"/>
          </w:tcPr>
          <w:p w:rsidR="001451AA" w:rsidRPr="001451AA" w:rsidRDefault="001451AA" w:rsidP="001451AA">
            <w:pPr>
              <w:suppressAutoHyphens/>
              <w:spacing w:line="276" w:lineRule="auto"/>
              <w:jc w:val="both"/>
              <w:rPr>
                <w:bCs/>
                <w:sz w:val="24"/>
                <w:szCs w:val="24"/>
              </w:rPr>
            </w:pPr>
            <w:r w:rsidRPr="001451AA">
              <w:rPr>
                <w:bCs/>
                <w:sz w:val="24"/>
                <w:szCs w:val="24"/>
              </w:rPr>
              <w:t>3.</w:t>
            </w:r>
          </w:p>
        </w:tc>
        <w:tc>
          <w:tcPr>
            <w:tcW w:w="4110" w:type="dxa"/>
          </w:tcPr>
          <w:p w:rsidR="001451AA" w:rsidRPr="001451AA" w:rsidRDefault="001451AA" w:rsidP="001451AA">
            <w:pPr>
              <w:suppressAutoHyphens/>
              <w:spacing w:line="276" w:lineRule="auto"/>
              <w:jc w:val="both"/>
              <w:rPr>
                <w:bCs/>
                <w:sz w:val="24"/>
                <w:szCs w:val="24"/>
              </w:rPr>
            </w:pPr>
            <w:r w:rsidRPr="001451AA">
              <w:rPr>
                <w:bCs/>
                <w:sz w:val="24"/>
                <w:szCs w:val="24"/>
              </w:rPr>
              <w:t xml:space="preserve">Рабочий стол преподавателя </w:t>
            </w:r>
          </w:p>
        </w:tc>
        <w:tc>
          <w:tcPr>
            <w:tcW w:w="4679" w:type="dxa"/>
          </w:tcPr>
          <w:p w:rsidR="001451AA" w:rsidRPr="001451AA" w:rsidRDefault="001451AA" w:rsidP="001451AA">
            <w:pPr>
              <w:suppressAutoHyphens/>
              <w:spacing w:line="276" w:lineRule="auto"/>
              <w:rPr>
                <w:bCs/>
                <w:sz w:val="24"/>
                <w:szCs w:val="24"/>
              </w:rPr>
            </w:pPr>
            <w:r w:rsidRPr="001451AA">
              <w:rPr>
                <w:bCs/>
                <w:sz w:val="24"/>
                <w:szCs w:val="24"/>
              </w:rPr>
              <w:t xml:space="preserve">Выполнен из </w:t>
            </w:r>
            <w:proofErr w:type="gramStart"/>
            <w:r w:rsidRPr="001451AA">
              <w:rPr>
                <w:bCs/>
                <w:sz w:val="24"/>
                <w:szCs w:val="24"/>
              </w:rPr>
              <w:t>ламинированной</w:t>
            </w:r>
            <w:proofErr w:type="gramEnd"/>
            <w:r w:rsidRPr="001451AA">
              <w:rPr>
                <w:bCs/>
                <w:sz w:val="24"/>
                <w:szCs w:val="24"/>
              </w:rPr>
              <w:t xml:space="preserve"> ДСП 16 мм, торцы обрамлены кантом ПВХ 2 мм. </w:t>
            </w:r>
            <w:proofErr w:type="gramStart"/>
            <w:r w:rsidRPr="001451AA">
              <w:rPr>
                <w:bCs/>
                <w:sz w:val="24"/>
                <w:szCs w:val="24"/>
              </w:rPr>
              <w:t>Предназначен</w:t>
            </w:r>
            <w:proofErr w:type="gramEnd"/>
            <w:r w:rsidRPr="001451AA">
              <w:rPr>
                <w:bCs/>
                <w:sz w:val="24"/>
                <w:szCs w:val="24"/>
              </w:rPr>
              <w:t xml:space="preserve"> для  заполнения документов, технических средств.  Имеются выдвижные ящики.</w:t>
            </w:r>
          </w:p>
        </w:tc>
      </w:tr>
      <w:tr w:rsidR="001451AA" w:rsidRPr="001451AA" w:rsidTr="001451AA">
        <w:tc>
          <w:tcPr>
            <w:tcW w:w="675" w:type="dxa"/>
            <w:gridSpan w:val="2"/>
          </w:tcPr>
          <w:p w:rsidR="001451AA" w:rsidRPr="001451AA" w:rsidRDefault="001451AA" w:rsidP="001451AA">
            <w:pPr>
              <w:suppressAutoHyphens/>
              <w:spacing w:line="276" w:lineRule="auto"/>
              <w:jc w:val="both"/>
              <w:rPr>
                <w:bCs/>
                <w:sz w:val="24"/>
                <w:szCs w:val="24"/>
              </w:rPr>
            </w:pPr>
            <w:r w:rsidRPr="001451AA">
              <w:rPr>
                <w:bCs/>
                <w:sz w:val="24"/>
                <w:szCs w:val="24"/>
              </w:rPr>
              <w:t>4.</w:t>
            </w:r>
          </w:p>
        </w:tc>
        <w:tc>
          <w:tcPr>
            <w:tcW w:w="4110" w:type="dxa"/>
          </w:tcPr>
          <w:p w:rsidR="001451AA" w:rsidRPr="001451AA" w:rsidRDefault="001451AA" w:rsidP="001451AA">
            <w:pPr>
              <w:suppressAutoHyphens/>
              <w:spacing w:line="276" w:lineRule="auto"/>
              <w:jc w:val="both"/>
              <w:rPr>
                <w:bCs/>
                <w:sz w:val="24"/>
                <w:szCs w:val="24"/>
              </w:rPr>
            </w:pPr>
            <w:r w:rsidRPr="001451AA">
              <w:rPr>
                <w:bCs/>
                <w:sz w:val="24"/>
                <w:szCs w:val="24"/>
              </w:rPr>
              <w:t>Стул преподавателя</w:t>
            </w:r>
          </w:p>
        </w:tc>
        <w:tc>
          <w:tcPr>
            <w:tcW w:w="4679" w:type="dxa"/>
          </w:tcPr>
          <w:p w:rsidR="001451AA" w:rsidRPr="001451AA" w:rsidRDefault="001451AA" w:rsidP="001451AA">
            <w:pPr>
              <w:suppressAutoHyphens/>
              <w:spacing w:line="276" w:lineRule="auto"/>
              <w:rPr>
                <w:bCs/>
                <w:sz w:val="24"/>
                <w:szCs w:val="24"/>
              </w:rPr>
            </w:pPr>
            <w:r w:rsidRPr="001451AA">
              <w:rPr>
                <w:bCs/>
                <w:sz w:val="24"/>
                <w:szCs w:val="24"/>
              </w:rPr>
              <w:t>Каркас стула сварной металлический, с защитно-декоративным покрытием</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rPr>
              <w:t>Дополнительное оборудование</w:t>
            </w:r>
          </w:p>
        </w:tc>
      </w:tr>
      <w:tr w:rsidR="001451AA" w:rsidRPr="001451AA" w:rsidTr="001451AA">
        <w:tc>
          <w:tcPr>
            <w:tcW w:w="675" w:type="dxa"/>
            <w:gridSpan w:val="2"/>
          </w:tcPr>
          <w:p w:rsidR="001451AA" w:rsidRPr="001451AA" w:rsidRDefault="001451AA" w:rsidP="001451AA">
            <w:pPr>
              <w:suppressAutoHyphens/>
              <w:spacing w:line="276" w:lineRule="auto"/>
              <w:jc w:val="both"/>
              <w:rPr>
                <w:bCs/>
                <w:sz w:val="24"/>
                <w:szCs w:val="24"/>
              </w:rPr>
            </w:pPr>
            <w:r w:rsidRPr="001451AA">
              <w:rPr>
                <w:bCs/>
                <w:sz w:val="24"/>
                <w:szCs w:val="24"/>
              </w:rPr>
              <w:t>1.</w:t>
            </w:r>
          </w:p>
        </w:tc>
        <w:tc>
          <w:tcPr>
            <w:tcW w:w="4110" w:type="dxa"/>
          </w:tcPr>
          <w:p w:rsidR="001451AA" w:rsidRPr="001451AA" w:rsidRDefault="001451AA" w:rsidP="001451AA">
            <w:pPr>
              <w:suppressAutoHyphens/>
              <w:spacing w:line="276" w:lineRule="auto"/>
              <w:rPr>
                <w:bCs/>
                <w:sz w:val="24"/>
                <w:szCs w:val="24"/>
              </w:rPr>
            </w:pPr>
          </w:p>
        </w:tc>
        <w:tc>
          <w:tcPr>
            <w:tcW w:w="4679" w:type="dxa"/>
          </w:tcPr>
          <w:p w:rsidR="001451AA" w:rsidRPr="001451AA" w:rsidRDefault="001451AA" w:rsidP="001451AA">
            <w:pPr>
              <w:suppressAutoHyphens/>
              <w:spacing w:line="276" w:lineRule="auto"/>
              <w:rPr>
                <w:bCs/>
                <w:sz w:val="24"/>
                <w:szCs w:val="24"/>
              </w:rPr>
            </w:pP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lang w:val="en-US"/>
              </w:rPr>
              <w:t>II</w:t>
            </w:r>
            <w:r w:rsidRPr="001451AA">
              <w:rPr>
                <w:b/>
                <w:bCs/>
                <w:sz w:val="24"/>
                <w:szCs w:val="24"/>
              </w:rPr>
              <w:t xml:space="preserve"> Технические средства</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rPr>
              <w:t>Основное оборудование</w:t>
            </w:r>
          </w:p>
        </w:tc>
      </w:tr>
      <w:tr w:rsidR="001451AA" w:rsidRPr="001451AA" w:rsidTr="001451AA">
        <w:tc>
          <w:tcPr>
            <w:tcW w:w="660" w:type="dxa"/>
          </w:tcPr>
          <w:p w:rsidR="001451AA" w:rsidRPr="001451AA" w:rsidRDefault="001451AA" w:rsidP="001451AA">
            <w:pPr>
              <w:suppressAutoHyphens/>
              <w:spacing w:line="276" w:lineRule="auto"/>
              <w:jc w:val="both"/>
              <w:rPr>
                <w:bCs/>
                <w:sz w:val="24"/>
                <w:szCs w:val="24"/>
              </w:rPr>
            </w:pPr>
            <w:r w:rsidRPr="001451AA">
              <w:rPr>
                <w:bCs/>
                <w:sz w:val="24"/>
                <w:szCs w:val="24"/>
              </w:rPr>
              <w:t>1.</w:t>
            </w:r>
          </w:p>
        </w:tc>
        <w:tc>
          <w:tcPr>
            <w:tcW w:w="4125" w:type="dxa"/>
            <w:gridSpan w:val="2"/>
          </w:tcPr>
          <w:p w:rsidR="001451AA" w:rsidRPr="001451AA" w:rsidRDefault="001451AA" w:rsidP="001451AA">
            <w:pPr>
              <w:suppressAutoHyphens/>
              <w:spacing w:line="276" w:lineRule="auto"/>
              <w:rPr>
                <w:bCs/>
                <w:sz w:val="24"/>
                <w:szCs w:val="24"/>
              </w:rPr>
            </w:pPr>
            <w:r w:rsidRPr="001451AA">
              <w:rPr>
                <w:bCs/>
                <w:sz w:val="24"/>
                <w:szCs w:val="24"/>
              </w:rPr>
              <w:t>Меловая доска</w:t>
            </w:r>
          </w:p>
        </w:tc>
        <w:tc>
          <w:tcPr>
            <w:tcW w:w="4679" w:type="dxa"/>
          </w:tcPr>
          <w:p w:rsidR="001451AA" w:rsidRPr="001451AA" w:rsidRDefault="001451AA" w:rsidP="001451AA">
            <w:pPr>
              <w:suppressAutoHyphens/>
              <w:spacing w:line="276" w:lineRule="auto"/>
              <w:rPr>
                <w:bCs/>
                <w:sz w:val="24"/>
                <w:szCs w:val="24"/>
              </w:rPr>
            </w:pPr>
            <w:r w:rsidRPr="001451AA">
              <w:rPr>
                <w:bCs/>
                <w:sz w:val="24"/>
                <w:szCs w:val="24"/>
              </w:rPr>
              <w:t xml:space="preserve">Настенная одноэлементная, размер 150х100 см. </w:t>
            </w:r>
            <w:r w:rsidRPr="001451AA">
              <w:rPr>
                <w:color w:val="333333"/>
                <w:sz w:val="24"/>
                <w:szCs w:val="24"/>
              </w:rPr>
              <w:t xml:space="preserve"> </w:t>
            </w:r>
            <w:r w:rsidRPr="001451AA">
              <w:rPr>
                <w:bCs/>
                <w:sz w:val="24"/>
                <w:szCs w:val="24"/>
              </w:rPr>
              <w:t>Предназначена для письма мелом с возможностью сухого и влажного стирания и размещения информации с помощью магнитов.</w:t>
            </w:r>
          </w:p>
        </w:tc>
      </w:tr>
      <w:tr w:rsidR="001451AA" w:rsidRPr="001451AA" w:rsidTr="001451AA">
        <w:tc>
          <w:tcPr>
            <w:tcW w:w="660" w:type="dxa"/>
          </w:tcPr>
          <w:p w:rsidR="001451AA" w:rsidRPr="001451AA" w:rsidRDefault="001451AA" w:rsidP="001451AA">
            <w:pPr>
              <w:suppressAutoHyphens/>
              <w:spacing w:line="276" w:lineRule="auto"/>
              <w:jc w:val="both"/>
              <w:rPr>
                <w:bCs/>
                <w:sz w:val="24"/>
                <w:szCs w:val="24"/>
              </w:rPr>
            </w:pPr>
            <w:r w:rsidRPr="001451AA">
              <w:rPr>
                <w:bCs/>
                <w:sz w:val="24"/>
                <w:szCs w:val="24"/>
              </w:rPr>
              <w:t xml:space="preserve">2. </w:t>
            </w:r>
          </w:p>
        </w:tc>
        <w:tc>
          <w:tcPr>
            <w:tcW w:w="4125" w:type="dxa"/>
            <w:gridSpan w:val="2"/>
          </w:tcPr>
          <w:p w:rsidR="001451AA" w:rsidRPr="001451AA" w:rsidRDefault="001451AA" w:rsidP="001451AA">
            <w:pPr>
              <w:suppressAutoHyphens/>
              <w:spacing w:line="276" w:lineRule="auto"/>
              <w:rPr>
                <w:bCs/>
                <w:sz w:val="24"/>
                <w:szCs w:val="24"/>
              </w:rPr>
            </w:pPr>
            <w:r w:rsidRPr="001451AA">
              <w:rPr>
                <w:bCs/>
                <w:sz w:val="24"/>
                <w:szCs w:val="24"/>
              </w:rPr>
              <w:t xml:space="preserve">Компьютер </w:t>
            </w:r>
          </w:p>
        </w:tc>
        <w:tc>
          <w:tcPr>
            <w:tcW w:w="4679" w:type="dxa"/>
          </w:tcPr>
          <w:p w:rsidR="001451AA" w:rsidRPr="001451AA" w:rsidRDefault="001451AA" w:rsidP="001451AA">
            <w:pPr>
              <w:suppressAutoHyphens/>
              <w:spacing w:line="276" w:lineRule="auto"/>
              <w:rPr>
                <w:bCs/>
                <w:sz w:val="24"/>
                <w:szCs w:val="24"/>
                <w:lang w:val="en-US"/>
              </w:rPr>
            </w:pPr>
            <w:r w:rsidRPr="001451AA">
              <w:rPr>
                <w:bCs/>
                <w:sz w:val="24"/>
                <w:szCs w:val="24"/>
              </w:rPr>
              <w:t>Процессор</w:t>
            </w:r>
            <w:r w:rsidRPr="001451AA">
              <w:rPr>
                <w:bCs/>
                <w:sz w:val="24"/>
                <w:szCs w:val="24"/>
                <w:lang w:val="en-US"/>
              </w:rPr>
              <w:tab/>
              <w:t>Intel(R) Core(TM) i5-2310 CPU @ 2.90GHz   2.90 GHz</w:t>
            </w:r>
          </w:p>
          <w:p w:rsidR="001451AA" w:rsidRPr="001451AA" w:rsidRDefault="001451AA" w:rsidP="001451AA">
            <w:pPr>
              <w:suppressAutoHyphens/>
              <w:spacing w:line="276" w:lineRule="auto"/>
              <w:rPr>
                <w:bCs/>
                <w:sz w:val="24"/>
                <w:szCs w:val="24"/>
              </w:rPr>
            </w:pPr>
            <w:r w:rsidRPr="001451AA">
              <w:rPr>
                <w:bCs/>
                <w:sz w:val="24"/>
                <w:szCs w:val="24"/>
              </w:rPr>
              <w:t>Оперативная память</w:t>
            </w:r>
            <w:r w:rsidRPr="001451AA">
              <w:rPr>
                <w:bCs/>
                <w:sz w:val="24"/>
                <w:szCs w:val="24"/>
              </w:rPr>
              <w:tab/>
              <w:t>4,00 ГБ</w:t>
            </w:r>
          </w:p>
          <w:p w:rsidR="001451AA" w:rsidRPr="001451AA" w:rsidRDefault="001451AA" w:rsidP="001451AA">
            <w:pPr>
              <w:suppressAutoHyphens/>
              <w:spacing w:line="276" w:lineRule="auto"/>
              <w:rPr>
                <w:bCs/>
                <w:sz w:val="24"/>
                <w:szCs w:val="24"/>
              </w:rPr>
            </w:pPr>
            <w:r w:rsidRPr="001451AA">
              <w:rPr>
                <w:bCs/>
                <w:sz w:val="24"/>
                <w:szCs w:val="24"/>
              </w:rPr>
              <w:t>Код устройства</w:t>
            </w:r>
            <w:r w:rsidRPr="001451AA">
              <w:rPr>
                <w:bCs/>
                <w:sz w:val="24"/>
                <w:szCs w:val="24"/>
              </w:rPr>
              <w:tab/>
              <w:t>0</w:t>
            </w:r>
            <w:r w:rsidRPr="001451AA">
              <w:rPr>
                <w:bCs/>
                <w:sz w:val="24"/>
                <w:szCs w:val="24"/>
                <w:lang w:val="en-US"/>
              </w:rPr>
              <w:t>FE</w:t>
            </w:r>
            <w:r w:rsidRPr="001451AA">
              <w:rPr>
                <w:bCs/>
                <w:sz w:val="24"/>
                <w:szCs w:val="24"/>
              </w:rPr>
              <w:t>24834</w:t>
            </w:r>
            <w:r w:rsidRPr="001451AA">
              <w:rPr>
                <w:b/>
                <w:bCs/>
                <w:sz w:val="24"/>
                <w:szCs w:val="24"/>
              </w:rPr>
              <w:t>-</w:t>
            </w:r>
            <w:r w:rsidRPr="001451AA">
              <w:rPr>
                <w:bCs/>
                <w:sz w:val="24"/>
                <w:szCs w:val="24"/>
                <w:lang w:val="en-US"/>
              </w:rPr>
              <w:t>E</w:t>
            </w:r>
            <w:r w:rsidRPr="001451AA">
              <w:rPr>
                <w:bCs/>
                <w:sz w:val="24"/>
                <w:szCs w:val="24"/>
              </w:rPr>
              <w:t>074-4</w:t>
            </w:r>
            <w:r w:rsidRPr="001451AA">
              <w:rPr>
                <w:bCs/>
                <w:sz w:val="24"/>
                <w:szCs w:val="24"/>
                <w:lang w:val="en-US"/>
              </w:rPr>
              <w:t>DFD</w:t>
            </w:r>
            <w:r w:rsidRPr="001451AA">
              <w:rPr>
                <w:bCs/>
                <w:sz w:val="24"/>
                <w:szCs w:val="24"/>
              </w:rPr>
              <w:t>-</w:t>
            </w:r>
            <w:r w:rsidRPr="001451AA">
              <w:rPr>
                <w:bCs/>
                <w:sz w:val="24"/>
                <w:szCs w:val="24"/>
                <w:lang w:val="en-US"/>
              </w:rPr>
              <w:t>A</w:t>
            </w:r>
            <w:r w:rsidRPr="001451AA">
              <w:rPr>
                <w:bCs/>
                <w:sz w:val="24"/>
                <w:szCs w:val="24"/>
              </w:rPr>
              <w:t>9</w:t>
            </w:r>
            <w:r w:rsidRPr="001451AA">
              <w:rPr>
                <w:bCs/>
                <w:sz w:val="24"/>
                <w:szCs w:val="24"/>
                <w:lang w:val="en-US"/>
              </w:rPr>
              <w:t>D</w:t>
            </w:r>
            <w:r w:rsidRPr="001451AA">
              <w:rPr>
                <w:bCs/>
                <w:sz w:val="24"/>
                <w:szCs w:val="24"/>
              </w:rPr>
              <w:t>4-18</w:t>
            </w:r>
            <w:r w:rsidRPr="001451AA">
              <w:rPr>
                <w:bCs/>
                <w:sz w:val="24"/>
                <w:szCs w:val="24"/>
                <w:lang w:val="en-US"/>
              </w:rPr>
              <w:t>D</w:t>
            </w:r>
            <w:r w:rsidRPr="001451AA">
              <w:rPr>
                <w:bCs/>
                <w:sz w:val="24"/>
                <w:szCs w:val="24"/>
              </w:rPr>
              <w:t>91</w:t>
            </w:r>
            <w:r w:rsidRPr="001451AA">
              <w:rPr>
                <w:bCs/>
                <w:sz w:val="24"/>
                <w:szCs w:val="24"/>
                <w:lang w:val="en-US"/>
              </w:rPr>
              <w:t>E</w:t>
            </w:r>
            <w:r w:rsidRPr="001451AA">
              <w:rPr>
                <w:bCs/>
                <w:sz w:val="24"/>
                <w:szCs w:val="24"/>
              </w:rPr>
              <w:t>2</w:t>
            </w:r>
            <w:r w:rsidRPr="001451AA">
              <w:rPr>
                <w:bCs/>
                <w:sz w:val="24"/>
                <w:szCs w:val="24"/>
                <w:lang w:val="en-US"/>
              </w:rPr>
              <w:t>D</w:t>
            </w:r>
            <w:r w:rsidRPr="001451AA">
              <w:rPr>
                <w:bCs/>
                <w:sz w:val="24"/>
                <w:szCs w:val="24"/>
              </w:rPr>
              <w:t>807</w:t>
            </w:r>
            <w:r w:rsidRPr="001451AA">
              <w:rPr>
                <w:bCs/>
                <w:sz w:val="24"/>
                <w:szCs w:val="24"/>
                <w:lang w:val="en-US"/>
              </w:rPr>
              <w:t>B</w:t>
            </w:r>
          </w:p>
          <w:p w:rsidR="001451AA" w:rsidRPr="001451AA" w:rsidRDefault="001451AA" w:rsidP="001451AA">
            <w:pPr>
              <w:suppressAutoHyphens/>
              <w:spacing w:line="276" w:lineRule="auto"/>
              <w:rPr>
                <w:bCs/>
                <w:sz w:val="24"/>
                <w:szCs w:val="24"/>
              </w:rPr>
            </w:pPr>
            <w:r w:rsidRPr="001451AA">
              <w:rPr>
                <w:bCs/>
                <w:sz w:val="24"/>
                <w:szCs w:val="24"/>
              </w:rPr>
              <w:t>Код продукта</w:t>
            </w:r>
            <w:r w:rsidRPr="001451AA">
              <w:rPr>
                <w:bCs/>
                <w:sz w:val="24"/>
                <w:szCs w:val="24"/>
              </w:rPr>
              <w:tab/>
              <w:t>00330-80000-00000-</w:t>
            </w:r>
            <w:r w:rsidRPr="001451AA">
              <w:rPr>
                <w:bCs/>
                <w:sz w:val="24"/>
                <w:szCs w:val="24"/>
                <w:lang w:val="en-US"/>
              </w:rPr>
              <w:t>AA</w:t>
            </w:r>
            <w:r w:rsidRPr="001451AA">
              <w:rPr>
                <w:bCs/>
                <w:sz w:val="24"/>
                <w:szCs w:val="24"/>
              </w:rPr>
              <w:t>387</w:t>
            </w:r>
          </w:p>
        </w:tc>
      </w:tr>
      <w:tr w:rsidR="001451AA" w:rsidRPr="001451AA" w:rsidTr="001451AA">
        <w:tc>
          <w:tcPr>
            <w:tcW w:w="660" w:type="dxa"/>
          </w:tcPr>
          <w:p w:rsidR="001451AA" w:rsidRPr="001451AA" w:rsidRDefault="001451AA" w:rsidP="001451AA">
            <w:pPr>
              <w:suppressAutoHyphens/>
              <w:spacing w:line="276" w:lineRule="auto"/>
              <w:jc w:val="both"/>
              <w:rPr>
                <w:bCs/>
                <w:sz w:val="24"/>
                <w:szCs w:val="24"/>
              </w:rPr>
            </w:pPr>
            <w:r w:rsidRPr="001451AA">
              <w:rPr>
                <w:bCs/>
                <w:sz w:val="24"/>
                <w:szCs w:val="24"/>
              </w:rPr>
              <w:t>3.</w:t>
            </w:r>
          </w:p>
        </w:tc>
        <w:tc>
          <w:tcPr>
            <w:tcW w:w="4125" w:type="dxa"/>
            <w:gridSpan w:val="2"/>
          </w:tcPr>
          <w:p w:rsidR="001451AA" w:rsidRPr="001451AA" w:rsidRDefault="001451AA" w:rsidP="001451AA">
            <w:pPr>
              <w:suppressAutoHyphens/>
              <w:spacing w:line="276" w:lineRule="auto"/>
              <w:rPr>
                <w:bCs/>
                <w:sz w:val="24"/>
                <w:szCs w:val="24"/>
              </w:rPr>
            </w:pPr>
            <w:r w:rsidRPr="001451AA">
              <w:rPr>
                <w:bCs/>
                <w:sz w:val="24"/>
                <w:szCs w:val="24"/>
              </w:rPr>
              <w:t xml:space="preserve">Проектор </w:t>
            </w:r>
          </w:p>
        </w:tc>
        <w:tc>
          <w:tcPr>
            <w:tcW w:w="4679" w:type="dxa"/>
          </w:tcPr>
          <w:p w:rsidR="001451AA" w:rsidRPr="001451AA" w:rsidRDefault="001451AA" w:rsidP="001451AA">
            <w:pPr>
              <w:suppressAutoHyphens/>
              <w:spacing w:line="276" w:lineRule="auto"/>
              <w:rPr>
                <w:bCs/>
                <w:sz w:val="24"/>
                <w:szCs w:val="24"/>
              </w:rPr>
            </w:pPr>
            <w:r w:rsidRPr="001451AA">
              <w:rPr>
                <w:bCs/>
                <w:sz w:val="24"/>
                <w:szCs w:val="24"/>
              </w:rPr>
              <w:t xml:space="preserve">Для вывода визуальной информации </w:t>
            </w:r>
            <w:r w:rsidRPr="001451AA">
              <w:rPr>
                <w:bCs/>
                <w:sz w:val="24"/>
                <w:szCs w:val="24"/>
              </w:rPr>
              <w:lastRenderedPageBreak/>
              <w:t xml:space="preserve">методом проецирования картинки на большом экране. </w:t>
            </w:r>
          </w:p>
        </w:tc>
      </w:tr>
      <w:tr w:rsidR="001451AA" w:rsidRPr="001451AA" w:rsidTr="001451AA">
        <w:tc>
          <w:tcPr>
            <w:tcW w:w="660" w:type="dxa"/>
          </w:tcPr>
          <w:p w:rsidR="001451AA" w:rsidRPr="001451AA" w:rsidRDefault="001451AA" w:rsidP="001451AA">
            <w:pPr>
              <w:suppressAutoHyphens/>
              <w:spacing w:line="276" w:lineRule="auto"/>
              <w:jc w:val="both"/>
              <w:rPr>
                <w:bCs/>
                <w:sz w:val="24"/>
                <w:szCs w:val="24"/>
              </w:rPr>
            </w:pPr>
            <w:r w:rsidRPr="001451AA">
              <w:rPr>
                <w:bCs/>
                <w:sz w:val="24"/>
                <w:szCs w:val="24"/>
              </w:rPr>
              <w:lastRenderedPageBreak/>
              <w:t>4.</w:t>
            </w:r>
          </w:p>
        </w:tc>
        <w:tc>
          <w:tcPr>
            <w:tcW w:w="4125" w:type="dxa"/>
            <w:gridSpan w:val="2"/>
          </w:tcPr>
          <w:p w:rsidR="001451AA" w:rsidRPr="001451AA" w:rsidRDefault="001451AA" w:rsidP="001451AA">
            <w:pPr>
              <w:suppressAutoHyphens/>
              <w:spacing w:line="276" w:lineRule="auto"/>
              <w:rPr>
                <w:bCs/>
                <w:sz w:val="24"/>
                <w:szCs w:val="24"/>
              </w:rPr>
            </w:pPr>
            <w:r w:rsidRPr="001451AA">
              <w:rPr>
                <w:bCs/>
                <w:sz w:val="24"/>
                <w:szCs w:val="24"/>
              </w:rPr>
              <w:t>Экран</w:t>
            </w:r>
          </w:p>
        </w:tc>
        <w:tc>
          <w:tcPr>
            <w:tcW w:w="4679" w:type="dxa"/>
          </w:tcPr>
          <w:p w:rsidR="001451AA" w:rsidRPr="001451AA" w:rsidRDefault="001451AA" w:rsidP="001451AA">
            <w:pPr>
              <w:suppressAutoHyphens/>
              <w:spacing w:line="276" w:lineRule="auto"/>
              <w:rPr>
                <w:bCs/>
                <w:sz w:val="24"/>
                <w:szCs w:val="24"/>
              </w:rPr>
            </w:pPr>
            <w:r w:rsidRPr="001451AA">
              <w:rPr>
                <w:bCs/>
                <w:sz w:val="24"/>
                <w:szCs w:val="24"/>
              </w:rPr>
              <w:t>Проекционное полотно со специальным покрытием, улучшающим видимость светового потока.</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rPr>
              <w:t>Дополнительное оборудование</w:t>
            </w:r>
          </w:p>
        </w:tc>
      </w:tr>
      <w:tr w:rsidR="001451AA" w:rsidRPr="001451AA" w:rsidTr="001451AA">
        <w:trPr>
          <w:trHeight w:val="2482"/>
        </w:trPr>
        <w:tc>
          <w:tcPr>
            <w:tcW w:w="660" w:type="dxa"/>
          </w:tcPr>
          <w:p w:rsidR="001451AA" w:rsidRPr="001451AA" w:rsidRDefault="001451AA" w:rsidP="001451AA">
            <w:pPr>
              <w:suppressAutoHyphens/>
              <w:spacing w:line="276" w:lineRule="auto"/>
              <w:jc w:val="both"/>
              <w:rPr>
                <w:bCs/>
                <w:sz w:val="24"/>
                <w:szCs w:val="24"/>
              </w:rPr>
            </w:pPr>
            <w:r w:rsidRPr="001451AA">
              <w:rPr>
                <w:bCs/>
                <w:sz w:val="24"/>
                <w:szCs w:val="24"/>
              </w:rPr>
              <w:t>1.</w:t>
            </w:r>
          </w:p>
        </w:tc>
        <w:tc>
          <w:tcPr>
            <w:tcW w:w="4125" w:type="dxa"/>
            <w:gridSpan w:val="2"/>
          </w:tcPr>
          <w:p w:rsidR="001451AA" w:rsidRPr="001451AA" w:rsidRDefault="001451AA" w:rsidP="001451AA">
            <w:pPr>
              <w:suppressAutoHyphens/>
              <w:spacing w:line="276" w:lineRule="auto"/>
              <w:rPr>
                <w:bCs/>
                <w:sz w:val="24"/>
                <w:szCs w:val="24"/>
              </w:rPr>
            </w:pPr>
            <w:r w:rsidRPr="001451AA">
              <w:rPr>
                <w:bCs/>
                <w:sz w:val="24"/>
                <w:szCs w:val="24"/>
              </w:rPr>
              <w:t>Многофункциональное устройство</w:t>
            </w:r>
          </w:p>
        </w:tc>
        <w:tc>
          <w:tcPr>
            <w:tcW w:w="4679" w:type="dxa"/>
          </w:tcPr>
          <w:p w:rsidR="001451AA" w:rsidRPr="001451AA" w:rsidRDefault="001451AA" w:rsidP="001451AA">
            <w:pPr>
              <w:suppressAutoHyphens/>
              <w:spacing w:line="276" w:lineRule="auto"/>
              <w:jc w:val="both"/>
              <w:rPr>
                <w:b/>
                <w:bCs/>
                <w:sz w:val="24"/>
                <w:szCs w:val="24"/>
              </w:rPr>
            </w:pPr>
            <w:r w:rsidRPr="001451AA">
              <w:rPr>
                <w:sz w:val="24"/>
                <w:szCs w:val="24"/>
              </w:rPr>
              <w:t xml:space="preserve">МФУ, цветность печати: черно-белая, технология печати: лазерная, максимальный формат: A4, интерфейсы: USB, USB, USB, USB, USB 2.0, Скорость ч/б печати (A4): 20-29 </w:t>
            </w:r>
            <w:proofErr w:type="spellStart"/>
            <w:proofErr w:type="gramStart"/>
            <w:r w:rsidRPr="001451AA">
              <w:rPr>
                <w:sz w:val="24"/>
                <w:szCs w:val="24"/>
              </w:rPr>
              <w:t>стр</w:t>
            </w:r>
            <w:proofErr w:type="spellEnd"/>
            <w:proofErr w:type="gramEnd"/>
            <w:r w:rsidRPr="001451AA">
              <w:rPr>
                <w:sz w:val="24"/>
                <w:szCs w:val="24"/>
              </w:rPr>
              <w:t>/мин, количество страниц в месяц: 20000, функции копирование, сканирование.</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lang w:val="en-US"/>
              </w:rPr>
              <w:t>III</w:t>
            </w:r>
            <w:r w:rsidRPr="001451AA">
              <w:rPr>
                <w:b/>
                <w:bCs/>
                <w:sz w:val="24"/>
                <w:szCs w:val="24"/>
              </w:rPr>
              <w:t xml:space="preserve"> Демонстрационные учебно-наглядные пособия</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lang w:val="en-US"/>
              </w:rPr>
            </w:pPr>
            <w:r w:rsidRPr="001451AA">
              <w:rPr>
                <w:b/>
                <w:bCs/>
                <w:sz w:val="24"/>
                <w:szCs w:val="24"/>
              </w:rPr>
              <w:t>Основное оборудование</w:t>
            </w:r>
          </w:p>
        </w:tc>
      </w:tr>
      <w:tr w:rsidR="001451AA" w:rsidRPr="001451AA" w:rsidTr="001451AA">
        <w:trPr>
          <w:trHeight w:val="6945"/>
        </w:trPr>
        <w:tc>
          <w:tcPr>
            <w:tcW w:w="660" w:type="dxa"/>
            <w:vMerge w:val="restart"/>
          </w:tcPr>
          <w:p w:rsidR="001451AA" w:rsidRPr="001451AA" w:rsidRDefault="001451AA" w:rsidP="001451AA">
            <w:pPr>
              <w:suppressAutoHyphens/>
              <w:spacing w:line="276" w:lineRule="auto"/>
              <w:jc w:val="both"/>
              <w:rPr>
                <w:bCs/>
                <w:sz w:val="24"/>
                <w:szCs w:val="24"/>
              </w:rPr>
            </w:pPr>
            <w:r w:rsidRPr="001451AA">
              <w:rPr>
                <w:bCs/>
                <w:sz w:val="24"/>
                <w:szCs w:val="24"/>
              </w:rPr>
              <w:t xml:space="preserve">1. </w:t>
            </w:r>
          </w:p>
        </w:tc>
        <w:tc>
          <w:tcPr>
            <w:tcW w:w="4125" w:type="dxa"/>
            <w:gridSpan w:val="2"/>
            <w:tcBorders>
              <w:bottom w:val="single" w:sz="4" w:space="0" w:color="auto"/>
            </w:tcBorders>
          </w:tcPr>
          <w:p w:rsidR="001451AA" w:rsidRPr="001451AA" w:rsidRDefault="001451AA" w:rsidP="001451AA">
            <w:pPr>
              <w:suppressAutoHyphens/>
              <w:spacing w:line="276" w:lineRule="auto"/>
              <w:rPr>
                <w:bCs/>
                <w:sz w:val="24"/>
                <w:szCs w:val="24"/>
                <w:highlight w:val="yellow"/>
              </w:rPr>
            </w:pPr>
            <w:r>
              <w:rPr>
                <w:bCs/>
                <w:sz w:val="24"/>
                <w:szCs w:val="24"/>
              </w:rPr>
              <w:t>Презентации по темам:</w:t>
            </w:r>
          </w:p>
        </w:tc>
        <w:tc>
          <w:tcPr>
            <w:tcW w:w="4679" w:type="dxa"/>
            <w:tcBorders>
              <w:bottom w:val="single" w:sz="4" w:space="0" w:color="auto"/>
            </w:tcBorders>
          </w:tcPr>
          <w:p w:rsidR="001451AA" w:rsidRPr="001451AA" w:rsidRDefault="001451AA" w:rsidP="001451AA">
            <w:pPr>
              <w:suppressAutoHyphens/>
              <w:spacing w:line="276" w:lineRule="auto"/>
              <w:jc w:val="both"/>
              <w:rPr>
                <w:bCs/>
                <w:sz w:val="24"/>
                <w:szCs w:val="24"/>
              </w:rPr>
            </w:pPr>
            <w:r w:rsidRPr="001451AA">
              <w:rPr>
                <w:bCs/>
                <w:sz w:val="24"/>
                <w:szCs w:val="24"/>
              </w:rPr>
              <w:t>- «Законодательная основа образования. Организация учебного процесса в Учреждении».</w:t>
            </w:r>
          </w:p>
          <w:p w:rsidR="001451AA" w:rsidRPr="001451AA" w:rsidRDefault="001451AA" w:rsidP="001451AA">
            <w:pPr>
              <w:suppressAutoHyphens/>
              <w:spacing w:line="276" w:lineRule="auto"/>
              <w:jc w:val="both"/>
              <w:rPr>
                <w:bCs/>
                <w:sz w:val="24"/>
                <w:szCs w:val="24"/>
              </w:rPr>
            </w:pPr>
            <w:r>
              <w:rPr>
                <w:bCs/>
                <w:sz w:val="24"/>
                <w:szCs w:val="24"/>
              </w:rPr>
              <w:t>-</w:t>
            </w:r>
            <w:r w:rsidRPr="001451AA">
              <w:rPr>
                <w:bCs/>
                <w:sz w:val="24"/>
                <w:szCs w:val="24"/>
              </w:rPr>
              <w:t>«Аудиторная, внеаудиторная и самостоятельная работа студентов. Оформление конспекта, тезисов, схемы</w:t>
            </w:r>
            <w:r>
              <w:rPr>
                <w:bCs/>
                <w:sz w:val="24"/>
                <w:szCs w:val="24"/>
              </w:rPr>
              <w:t xml:space="preserve"> - конспекта, таблицы, графика»</w:t>
            </w:r>
            <w:r w:rsidRPr="001451AA">
              <w:rPr>
                <w:bCs/>
                <w:sz w:val="24"/>
                <w:szCs w:val="24"/>
              </w:rPr>
              <w:t xml:space="preserve"> </w:t>
            </w:r>
            <w:r>
              <w:rPr>
                <w:bCs/>
                <w:sz w:val="24"/>
                <w:szCs w:val="24"/>
              </w:rPr>
              <w:t>(практическое занятие  №1)</w:t>
            </w:r>
          </w:p>
          <w:p w:rsidR="001451AA" w:rsidRPr="001451AA" w:rsidRDefault="001451AA" w:rsidP="001451AA">
            <w:pPr>
              <w:suppressAutoHyphens/>
              <w:spacing w:line="276" w:lineRule="auto"/>
              <w:jc w:val="both"/>
              <w:rPr>
                <w:bCs/>
                <w:sz w:val="24"/>
                <w:szCs w:val="24"/>
              </w:rPr>
            </w:pPr>
            <w:r>
              <w:rPr>
                <w:bCs/>
                <w:sz w:val="24"/>
                <w:szCs w:val="24"/>
              </w:rPr>
              <w:t>-«Активные методы обучения»</w:t>
            </w:r>
            <w:r w:rsidRPr="001451AA">
              <w:rPr>
                <w:bCs/>
                <w:sz w:val="24"/>
                <w:szCs w:val="24"/>
              </w:rPr>
              <w:t xml:space="preserve"> </w:t>
            </w:r>
            <w:r>
              <w:rPr>
                <w:bCs/>
                <w:sz w:val="24"/>
                <w:szCs w:val="24"/>
              </w:rPr>
              <w:t>(п</w:t>
            </w:r>
            <w:r w:rsidRPr="001451AA">
              <w:rPr>
                <w:bCs/>
                <w:sz w:val="24"/>
                <w:szCs w:val="24"/>
              </w:rPr>
              <w:t>рактическое занятие №2</w:t>
            </w:r>
            <w:r>
              <w:rPr>
                <w:bCs/>
                <w:sz w:val="24"/>
                <w:szCs w:val="24"/>
              </w:rPr>
              <w:t>)</w:t>
            </w:r>
          </w:p>
          <w:p w:rsidR="001451AA" w:rsidRPr="001451AA" w:rsidRDefault="001451AA" w:rsidP="001451AA">
            <w:pPr>
              <w:suppressAutoHyphens/>
              <w:spacing w:line="276" w:lineRule="auto"/>
              <w:jc w:val="both"/>
              <w:rPr>
                <w:bCs/>
                <w:sz w:val="24"/>
                <w:szCs w:val="24"/>
              </w:rPr>
            </w:pPr>
            <w:r w:rsidRPr="001451AA">
              <w:rPr>
                <w:bCs/>
                <w:sz w:val="24"/>
                <w:szCs w:val="24"/>
              </w:rPr>
              <w:t xml:space="preserve">- </w:t>
            </w:r>
            <w:r w:rsidRPr="001451AA">
              <w:rPr>
                <w:sz w:val="24"/>
                <w:szCs w:val="24"/>
              </w:rPr>
              <w:t xml:space="preserve"> </w:t>
            </w:r>
            <w:r w:rsidRPr="001451AA">
              <w:rPr>
                <w:bCs/>
                <w:sz w:val="24"/>
                <w:szCs w:val="24"/>
              </w:rPr>
              <w:t xml:space="preserve">«Выполнение упражнений по </w:t>
            </w:r>
            <w:r>
              <w:rPr>
                <w:bCs/>
                <w:sz w:val="24"/>
                <w:szCs w:val="24"/>
              </w:rPr>
              <w:t>развитию памяти и внимания» (п</w:t>
            </w:r>
            <w:r w:rsidRPr="001451AA">
              <w:rPr>
                <w:bCs/>
                <w:sz w:val="24"/>
                <w:szCs w:val="24"/>
              </w:rPr>
              <w:t>рактическое занятие №3</w:t>
            </w:r>
            <w:r>
              <w:rPr>
                <w:bCs/>
                <w:sz w:val="24"/>
                <w:szCs w:val="24"/>
              </w:rPr>
              <w:t>)</w:t>
            </w:r>
          </w:p>
          <w:p w:rsidR="001451AA" w:rsidRPr="001451AA" w:rsidRDefault="001451AA" w:rsidP="001451AA">
            <w:pPr>
              <w:suppressAutoHyphens/>
              <w:spacing w:line="276" w:lineRule="auto"/>
              <w:jc w:val="both"/>
              <w:rPr>
                <w:bCs/>
                <w:sz w:val="24"/>
                <w:szCs w:val="24"/>
              </w:rPr>
            </w:pPr>
            <w:r>
              <w:rPr>
                <w:bCs/>
                <w:sz w:val="24"/>
                <w:szCs w:val="24"/>
              </w:rPr>
              <w:t>-</w:t>
            </w:r>
            <w:r w:rsidRPr="001451AA">
              <w:rPr>
                <w:bCs/>
                <w:sz w:val="24"/>
                <w:szCs w:val="24"/>
              </w:rPr>
              <w:t>«Оформл</w:t>
            </w:r>
            <w:r>
              <w:rPr>
                <w:bCs/>
                <w:sz w:val="24"/>
                <w:szCs w:val="24"/>
              </w:rPr>
              <w:t>ение библиографического списка» (п</w:t>
            </w:r>
            <w:r w:rsidRPr="001451AA">
              <w:rPr>
                <w:bCs/>
                <w:sz w:val="24"/>
                <w:szCs w:val="24"/>
              </w:rPr>
              <w:t>рактическое занятие №5</w:t>
            </w:r>
            <w:r>
              <w:rPr>
                <w:bCs/>
                <w:sz w:val="24"/>
                <w:szCs w:val="24"/>
              </w:rPr>
              <w:t>)</w:t>
            </w:r>
          </w:p>
          <w:p w:rsidR="001451AA" w:rsidRPr="001451AA" w:rsidRDefault="001451AA" w:rsidP="001451AA">
            <w:pPr>
              <w:suppressAutoHyphens/>
              <w:spacing w:line="276" w:lineRule="auto"/>
              <w:jc w:val="both"/>
              <w:rPr>
                <w:bCs/>
                <w:sz w:val="24"/>
                <w:szCs w:val="24"/>
              </w:rPr>
            </w:pPr>
            <w:r w:rsidRPr="001451AA">
              <w:rPr>
                <w:bCs/>
                <w:sz w:val="24"/>
                <w:szCs w:val="24"/>
              </w:rPr>
              <w:t>- «Учебно-исследовательская работа студентов. Освоение основ проектирования: определение цели, задач, объекта и предмета исследования»</w:t>
            </w:r>
            <w:proofErr w:type="gramStart"/>
            <w:r w:rsidRPr="001451AA">
              <w:rPr>
                <w:bCs/>
                <w:sz w:val="24"/>
                <w:szCs w:val="24"/>
              </w:rPr>
              <w:t>.</w:t>
            </w:r>
            <w:proofErr w:type="gramEnd"/>
            <w:r w:rsidRPr="001451AA">
              <w:rPr>
                <w:bCs/>
                <w:sz w:val="24"/>
                <w:szCs w:val="24"/>
              </w:rPr>
              <w:t xml:space="preserve"> </w:t>
            </w:r>
            <w:r>
              <w:rPr>
                <w:bCs/>
                <w:sz w:val="24"/>
                <w:szCs w:val="24"/>
              </w:rPr>
              <w:t>(</w:t>
            </w:r>
            <w:proofErr w:type="gramStart"/>
            <w:r>
              <w:rPr>
                <w:bCs/>
                <w:sz w:val="24"/>
                <w:szCs w:val="24"/>
              </w:rPr>
              <w:t>п</w:t>
            </w:r>
            <w:proofErr w:type="gramEnd"/>
            <w:r w:rsidRPr="001451AA">
              <w:rPr>
                <w:bCs/>
                <w:sz w:val="24"/>
                <w:szCs w:val="24"/>
              </w:rPr>
              <w:t>рактическое занятие №7</w:t>
            </w:r>
            <w:r>
              <w:rPr>
                <w:bCs/>
                <w:sz w:val="24"/>
                <w:szCs w:val="24"/>
              </w:rPr>
              <w:t>)</w:t>
            </w:r>
          </w:p>
          <w:p w:rsidR="001451AA" w:rsidRPr="001451AA" w:rsidRDefault="001451AA" w:rsidP="001451AA">
            <w:pPr>
              <w:suppressAutoHyphens/>
              <w:spacing w:line="276" w:lineRule="auto"/>
              <w:jc w:val="both"/>
              <w:rPr>
                <w:bCs/>
                <w:sz w:val="24"/>
                <w:szCs w:val="24"/>
              </w:rPr>
            </w:pPr>
            <w:r>
              <w:rPr>
                <w:bCs/>
                <w:sz w:val="24"/>
                <w:szCs w:val="24"/>
              </w:rPr>
              <w:t>-</w:t>
            </w:r>
            <w:r w:rsidRPr="001451AA">
              <w:rPr>
                <w:bCs/>
                <w:sz w:val="24"/>
                <w:szCs w:val="24"/>
              </w:rPr>
              <w:t>«Оформление деловых бумаг»</w:t>
            </w:r>
            <w:proofErr w:type="gramStart"/>
            <w:r w:rsidRPr="001451AA">
              <w:rPr>
                <w:bCs/>
                <w:sz w:val="24"/>
                <w:szCs w:val="24"/>
              </w:rPr>
              <w:t>.</w:t>
            </w:r>
            <w:proofErr w:type="gramEnd"/>
            <w:r w:rsidRPr="001451AA">
              <w:rPr>
                <w:bCs/>
                <w:sz w:val="24"/>
                <w:szCs w:val="24"/>
              </w:rPr>
              <w:t xml:space="preserve"> </w:t>
            </w:r>
            <w:r>
              <w:rPr>
                <w:bCs/>
                <w:sz w:val="24"/>
                <w:szCs w:val="24"/>
              </w:rPr>
              <w:t>(</w:t>
            </w:r>
            <w:proofErr w:type="gramStart"/>
            <w:r>
              <w:rPr>
                <w:bCs/>
                <w:sz w:val="24"/>
                <w:szCs w:val="24"/>
              </w:rPr>
              <w:t>п</w:t>
            </w:r>
            <w:proofErr w:type="gramEnd"/>
            <w:r w:rsidRPr="001451AA">
              <w:rPr>
                <w:bCs/>
                <w:sz w:val="24"/>
                <w:szCs w:val="24"/>
              </w:rPr>
              <w:t>рактическое занятие №8</w:t>
            </w:r>
            <w:r>
              <w:rPr>
                <w:bCs/>
                <w:sz w:val="24"/>
                <w:szCs w:val="24"/>
              </w:rPr>
              <w:t>)</w:t>
            </w:r>
          </w:p>
        </w:tc>
      </w:tr>
      <w:tr w:rsidR="001451AA" w:rsidRPr="001451AA" w:rsidTr="001451AA">
        <w:trPr>
          <w:trHeight w:val="1292"/>
        </w:trPr>
        <w:tc>
          <w:tcPr>
            <w:tcW w:w="660" w:type="dxa"/>
            <w:vMerge/>
          </w:tcPr>
          <w:p w:rsidR="001451AA" w:rsidRPr="001451AA" w:rsidRDefault="001451AA" w:rsidP="001451AA">
            <w:pPr>
              <w:suppressAutoHyphens/>
              <w:spacing w:line="276" w:lineRule="auto"/>
              <w:jc w:val="both"/>
              <w:rPr>
                <w:bCs/>
                <w:sz w:val="24"/>
                <w:szCs w:val="24"/>
              </w:rPr>
            </w:pPr>
          </w:p>
        </w:tc>
        <w:tc>
          <w:tcPr>
            <w:tcW w:w="4125" w:type="dxa"/>
            <w:gridSpan w:val="2"/>
            <w:tcBorders>
              <w:top w:val="single" w:sz="4" w:space="0" w:color="auto"/>
            </w:tcBorders>
          </w:tcPr>
          <w:p w:rsidR="001451AA" w:rsidRDefault="001451AA" w:rsidP="001451AA">
            <w:pPr>
              <w:suppressAutoHyphens/>
              <w:spacing w:line="276" w:lineRule="auto"/>
              <w:rPr>
                <w:bCs/>
                <w:sz w:val="24"/>
                <w:szCs w:val="24"/>
              </w:rPr>
            </w:pPr>
            <w:r>
              <w:rPr>
                <w:bCs/>
                <w:sz w:val="24"/>
                <w:szCs w:val="24"/>
              </w:rPr>
              <w:t>Деловые игры по темам:</w:t>
            </w:r>
          </w:p>
        </w:tc>
        <w:tc>
          <w:tcPr>
            <w:tcW w:w="4679" w:type="dxa"/>
            <w:tcBorders>
              <w:top w:val="single" w:sz="4" w:space="0" w:color="auto"/>
            </w:tcBorders>
          </w:tcPr>
          <w:p w:rsidR="001451AA" w:rsidRPr="001451AA" w:rsidRDefault="001451AA" w:rsidP="001451AA">
            <w:pPr>
              <w:suppressAutoHyphens/>
              <w:spacing w:line="276" w:lineRule="auto"/>
              <w:jc w:val="both"/>
              <w:rPr>
                <w:bCs/>
                <w:sz w:val="24"/>
                <w:szCs w:val="24"/>
              </w:rPr>
            </w:pPr>
            <w:r w:rsidRPr="001451AA">
              <w:rPr>
                <w:bCs/>
                <w:sz w:val="24"/>
                <w:szCs w:val="24"/>
              </w:rPr>
              <w:t xml:space="preserve">- </w:t>
            </w:r>
            <w:r>
              <w:rPr>
                <w:bCs/>
                <w:sz w:val="24"/>
                <w:szCs w:val="24"/>
              </w:rPr>
              <w:t>«Собеседование» (п</w:t>
            </w:r>
            <w:r w:rsidRPr="001451AA">
              <w:rPr>
                <w:bCs/>
                <w:sz w:val="24"/>
                <w:szCs w:val="24"/>
              </w:rPr>
              <w:t>рактическое занятие №9</w:t>
            </w:r>
            <w:r>
              <w:rPr>
                <w:bCs/>
                <w:sz w:val="24"/>
                <w:szCs w:val="24"/>
              </w:rPr>
              <w:t>)</w:t>
            </w:r>
          </w:p>
          <w:p w:rsidR="001451AA" w:rsidRPr="001451AA" w:rsidRDefault="001451AA" w:rsidP="001451AA">
            <w:pPr>
              <w:suppressAutoHyphens/>
              <w:spacing w:line="276" w:lineRule="auto"/>
              <w:jc w:val="both"/>
              <w:rPr>
                <w:bCs/>
                <w:sz w:val="24"/>
                <w:szCs w:val="24"/>
              </w:rPr>
            </w:pPr>
            <w:r w:rsidRPr="001451AA">
              <w:rPr>
                <w:bCs/>
                <w:sz w:val="24"/>
                <w:szCs w:val="24"/>
              </w:rPr>
              <w:t xml:space="preserve">- </w:t>
            </w:r>
            <w:r w:rsidRPr="001451AA">
              <w:rPr>
                <w:sz w:val="24"/>
                <w:szCs w:val="24"/>
              </w:rPr>
              <w:t xml:space="preserve"> </w:t>
            </w:r>
            <w:r>
              <w:rPr>
                <w:bCs/>
                <w:sz w:val="24"/>
                <w:szCs w:val="24"/>
              </w:rPr>
              <w:t>«Я и моя профессия» (п</w:t>
            </w:r>
            <w:r w:rsidRPr="001451AA">
              <w:rPr>
                <w:bCs/>
                <w:sz w:val="24"/>
                <w:szCs w:val="24"/>
              </w:rPr>
              <w:t>рактическое занятие №10</w:t>
            </w:r>
            <w:r>
              <w:rPr>
                <w:bCs/>
                <w:sz w:val="24"/>
                <w:szCs w:val="24"/>
              </w:rPr>
              <w:t>)</w:t>
            </w:r>
          </w:p>
        </w:tc>
      </w:tr>
      <w:tr w:rsidR="001451AA" w:rsidRPr="001451AA" w:rsidTr="001451AA">
        <w:tc>
          <w:tcPr>
            <w:tcW w:w="9464" w:type="dxa"/>
            <w:gridSpan w:val="4"/>
          </w:tcPr>
          <w:p w:rsidR="001451AA" w:rsidRPr="001451AA" w:rsidRDefault="001451AA" w:rsidP="001451AA">
            <w:pPr>
              <w:suppressAutoHyphens/>
              <w:spacing w:line="276" w:lineRule="auto"/>
              <w:jc w:val="both"/>
              <w:rPr>
                <w:b/>
                <w:bCs/>
                <w:sz w:val="24"/>
                <w:szCs w:val="24"/>
              </w:rPr>
            </w:pPr>
            <w:r w:rsidRPr="001451AA">
              <w:rPr>
                <w:b/>
                <w:bCs/>
                <w:sz w:val="24"/>
                <w:szCs w:val="24"/>
              </w:rPr>
              <w:t>Дополнительное оборудование</w:t>
            </w:r>
          </w:p>
        </w:tc>
      </w:tr>
      <w:tr w:rsidR="001451AA" w:rsidRPr="001451AA" w:rsidTr="001451AA">
        <w:tc>
          <w:tcPr>
            <w:tcW w:w="660" w:type="dxa"/>
          </w:tcPr>
          <w:p w:rsidR="001451AA" w:rsidRPr="001451AA" w:rsidRDefault="001451AA" w:rsidP="001451AA">
            <w:pPr>
              <w:suppressAutoHyphens/>
              <w:spacing w:line="276" w:lineRule="auto"/>
              <w:jc w:val="both"/>
              <w:rPr>
                <w:bCs/>
                <w:sz w:val="24"/>
                <w:szCs w:val="24"/>
              </w:rPr>
            </w:pPr>
            <w:r w:rsidRPr="001451AA">
              <w:rPr>
                <w:bCs/>
                <w:sz w:val="24"/>
                <w:szCs w:val="24"/>
              </w:rPr>
              <w:t>1.</w:t>
            </w:r>
          </w:p>
        </w:tc>
        <w:tc>
          <w:tcPr>
            <w:tcW w:w="4125" w:type="dxa"/>
            <w:gridSpan w:val="2"/>
          </w:tcPr>
          <w:p w:rsidR="001451AA" w:rsidRPr="001451AA" w:rsidRDefault="001451AA" w:rsidP="001451AA">
            <w:pPr>
              <w:suppressAutoHyphens/>
              <w:spacing w:line="276" w:lineRule="auto"/>
              <w:rPr>
                <w:b/>
                <w:bCs/>
                <w:sz w:val="24"/>
                <w:szCs w:val="24"/>
              </w:rPr>
            </w:pPr>
          </w:p>
        </w:tc>
        <w:tc>
          <w:tcPr>
            <w:tcW w:w="4679" w:type="dxa"/>
          </w:tcPr>
          <w:p w:rsidR="001451AA" w:rsidRPr="001451AA" w:rsidRDefault="001451AA" w:rsidP="001451AA">
            <w:pPr>
              <w:suppressAutoHyphens/>
              <w:spacing w:line="276" w:lineRule="auto"/>
              <w:rPr>
                <w:bCs/>
                <w:sz w:val="24"/>
                <w:szCs w:val="24"/>
              </w:rPr>
            </w:pPr>
          </w:p>
        </w:tc>
      </w:tr>
    </w:tbl>
    <w:p w:rsidR="002D1CA3" w:rsidRPr="00532694" w:rsidRDefault="002D1CA3" w:rsidP="00BA1C2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1451AA" w:rsidRDefault="001451AA" w:rsidP="001451AA">
      <w:pPr>
        <w:shd w:val="clear" w:color="auto" w:fill="FFFFFF"/>
        <w:spacing w:line="276" w:lineRule="auto"/>
        <w:ind w:left="567"/>
        <w:jc w:val="both"/>
        <w:rPr>
          <w:rFonts w:eastAsia="Times New Roman"/>
          <w:b/>
          <w:bCs/>
          <w:sz w:val="24"/>
          <w:szCs w:val="24"/>
        </w:rPr>
      </w:pPr>
    </w:p>
    <w:p w:rsidR="00E8011B" w:rsidRPr="001451AA" w:rsidRDefault="00E8011B" w:rsidP="001451AA">
      <w:pPr>
        <w:pStyle w:val="a4"/>
        <w:numPr>
          <w:ilvl w:val="1"/>
          <w:numId w:val="3"/>
        </w:numPr>
        <w:shd w:val="clear" w:color="auto" w:fill="FFFFFF"/>
        <w:spacing w:line="276" w:lineRule="auto"/>
        <w:jc w:val="both"/>
        <w:rPr>
          <w:rFonts w:eastAsia="Times New Roman"/>
          <w:b/>
          <w:bCs/>
          <w:sz w:val="24"/>
          <w:szCs w:val="24"/>
        </w:rPr>
      </w:pPr>
      <w:r w:rsidRPr="001451AA">
        <w:rPr>
          <w:rFonts w:eastAsia="Times New Roman"/>
          <w:b/>
          <w:bCs/>
          <w:sz w:val="24"/>
          <w:szCs w:val="24"/>
        </w:rPr>
        <w:t>Информационное обеспечение обучения</w:t>
      </w:r>
    </w:p>
    <w:p w:rsidR="00E8011B" w:rsidRDefault="00E8011B" w:rsidP="00E8011B">
      <w:pPr>
        <w:shd w:val="clear" w:color="auto" w:fill="FFFFFF"/>
        <w:spacing w:line="276" w:lineRule="auto"/>
        <w:ind w:left="698"/>
        <w:jc w:val="both"/>
        <w:rPr>
          <w:rFonts w:eastAsia="Times New Roman"/>
          <w:b/>
          <w:bCs/>
          <w:sz w:val="24"/>
          <w:szCs w:val="24"/>
        </w:rPr>
      </w:pPr>
      <w:r>
        <w:rPr>
          <w:rFonts w:eastAsia="Times New Roman"/>
          <w:b/>
          <w:bCs/>
          <w:sz w:val="24"/>
          <w:szCs w:val="24"/>
        </w:rPr>
        <w:t>Перечень рекомендуемых учебных изданий, Интернет-ресурсов, дополнительной литературы:</w:t>
      </w:r>
    </w:p>
    <w:p w:rsidR="00E8011B" w:rsidRDefault="008318F1" w:rsidP="00E8011B">
      <w:pPr>
        <w:shd w:val="clear" w:color="auto" w:fill="FFFFFF"/>
        <w:spacing w:line="276" w:lineRule="auto"/>
        <w:ind w:left="698"/>
        <w:jc w:val="both"/>
        <w:rPr>
          <w:rFonts w:eastAsia="Times New Roman"/>
          <w:b/>
          <w:bCs/>
          <w:sz w:val="24"/>
          <w:szCs w:val="24"/>
        </w:rPr>
      </w:pPr>
      <w:r>
        <w:rPr>
          <w:rFonts w:eastAsia="Times New Roman"/>
          <w:b/>
          <w:bCs/>
          <w:sz w:val="24"/>
          <w:szCs w:val="24"/>
        </w:rPr>
        <w:t>3.2.1.</w:t>
      </w:r>
      <w:r w:rsidR="00CF48A2">
        <w:rPr>
          <w:rFonts w:eastAsia="Times New Roman"/>
          <w:b/>
          <w:bCs/>
          <w:sz w:val="24"/>
          <w:szCs w:val="24"/>
        </w:rPr>
        <w:t>Основные печатные издания</w:t>
      </w:r>
      <w:r w:rsidR="00E8011B">
        <w:rPr>
          <w:rFonts w:eastAsia="Times New Roman"/>
          <w:b/>
          <w:bCs/>
          <w:sz w:val="24"/>
          <w:szCs w:val="24"/>
        </w:rPr>
        <w:t>:</w:t>
      </w:r>
    </w:p>
    <w:p w:rsidR="00E8011B" w:rsidRPr="007858E7" w:rsidRDefault="00E8011B" w:rsidP="00E8011B">
      <w:pPr>
        <w:shd w:val="clear" w:color="auto" w:fill="FFFFFF"/>
        <w:spacing w:line="276" w:lineRule="auto"/>
        <w:ind w:left="698"/>
        <w:jc w:val="both"/>
        <w:rPr>
          <w:rFonts w:eastAsia="Times New Roman"/>
          <w:bCs/>
          <w:sz w:val="24"/>
          <w:szCs w:val="24"/>
        </w:rPr>
      </w:pPr>
      <w:r w:rsidRPr="00E8011B">
        <w:rPr>
          <w:rFonts w:eastAsia="Times New Roman"/>
          <w:bCs/>
          <w:sz w:val="24"/>
          <w:szCs w:val="24"/>
        </w:rPr>
        <w:t xml:space="preserve">1.Основы проектной и исследовательской </w:t>
      </w:r>
      <w:r>
        <w:rPr>
          <w:rFonts w:eastAsia="Times New Roman"/>
          <w:bCs/>
          <w:sz w:val="24"/>
          <w:szCs w:val="24"/>
        </w:rPr>
        <w:t xml:space="preserve">деятельности. Практикум для СПО/ </w:t>
      </w:r>
      <w:r w:rsidR="00F87EDF">
        <w:rPr>
          <w:rFonts w:eastAsia="Times New Roman"/>
          <w:bCs/>
          <w:sz w:val="24"/>
          <w:szCs w:val="24"/>
        </w:rPr>
        <w:t xml:space="preserve">                              </w:t>
      </w:r>
      <w:r>
        <w:rPr>
          <w:rFonts w:eastAsia="Times New Roman"/>
          <w:bCs/>
          <w:sz w:val="24"/>
          <w:szCs w:val="24"/>
        </w:rPr>
        <w:t xml:space="preserve">Н.В. </w:t>
      </w:r>
      <w:proofErr w:type="spellStart"/>
      <w:r>
        <w:rPr>
          <w:rFonts w:eastAsia="Times New Roman"/>
          <w:bCs/>
          <w:sz w:val="24"/>
          <w:szCs w:val="24"/>
        </w:rPr>
        <w:t>Пушина</w:t>
      </w:r>
      <w:proofErr w:type="spellEnd"/>
      <w:r>
        <w:rPr>
          <w:rFonts w:eastAsia="Times New Roman"/>
          <w:bCs/>
          <w:sz w:val="24"/>
          <w:szCs w:val="24"/>
        </w:rPr>
        <w:t>, Ж.В. Морозова, Г.А. Бандура,2022</w:t>
      </w:r>
      <w:r w:rsidR="00F87EDF">
        <w:rPr>
          <w:rFonts w:eastAsia="Times New Roman"/>
          <w:bCs/>
          <w:sz w:val="24"/>
          <w:szCs w:val="24"/>
        </w:rPr>
        <w:t xml:space="preserve">   </w:t>
      </w:r>
      <w:r w:rsidR="00F87EDF" w:rsidRPr="007858E7">
        <w:rPr>
          <w:rFonts w:eastAsia="Times New Roman"/>
          <w:bCs/>
          <w:sz w:val="24"/>
          <w:szCs w:val="24"/>
        </w:rPr>
        <w:t>(«Лань»)</w:t>
      </w:r>
    </w:p>
    <w:p w:rsidR="00E8011B" w:rsidRPr="007858E7" w:rsidRDefault="00E8011B" w:rsidP="00F87EDF">
      <w:pPr>
        <w:shd w:val="clear" w:color="auto" w:fill="FFFFFF"/>
        <w:spacing w:line="276" w:lineRule="auto"/>
        <w:ind w:left="698"/>
        <w:jc w:val="both"/>
        <w:rPr>
          <w:rFonts w:eastAsia="Times New Roman"/>
          <w:bCs/>
          <w:sz w:val="24"/>
          <w:szCs w:val="24"/>
        </w:rPr>
      </w:pPr>
      <w:r w:rsidRPr="007858E7">
        <w:rPr>
          <w:rFonts w:eastAsia="Times New Roman"/>
          <w:bCs/>
          <w:sz w:val="24"/>
          <w:szCs w:val="24"/>
        </w:rPr>
        <w:t xml:space="preserve">2.Написание и оформление курсовых и выпускных квалификационных работ. Учебное пособие для СПО/ О.Н. </w:t>
      </w:r>
      <w:proofErr w:type="spellStart"/>
      <w:r w:rsidRPr="007858E7">
        <w:rPr>
          <w:rFonts w:eastAsia="Times New Roman"/>
          <w:bCs/>
          <w:sz w:val="24"/>
          <w:szCs w:val="24"/>
        </w:rPr>
        <w:t>Якуничева</w:t>
      </w:r>
      <w:proofErr w:type="spellEnd"/>
      <w:r w:rsidRPr="007858E7">
        <w:rPr>
          <w:rFonts w:eastAsia="Times New Roman"/>
          <w:bCs/>
          <w:sz w:val="24"/>
          <w:szCs w:val="24"/>
        </w:rPr>
        <w:t>, А.Т. Прокофьева</w:t>
      </w:r>
      <w:r w:rsidR="00F87EDF" w:rsidRPr="007858E7">
        <w:rPr>
          <w:rFonts w:eastAsia="Times New Roman"/>
          <w:bCs/>
          <w:sz w:val="24"/>
          <w:szCs w:val="24"/>
        </w:rPr>
        <w:t>, 2023  («Лань»)</w:t>
      </w:r>
    </w:p>
    <w:p w:rsidR="00C12A41" w:rsidRPr="007858E7" w:rsidRDefault="00C12A41" w:rsidP="00E8011B">
      <w:pPr>
        <w:shd w:val="clear" w:color="auto" w:fill="FFFFFF"/>
        <w:spacing w:line="276" w:lineRule="auto"/>
        <w:ind w:left="698"/>
        <w:jc w:val="both"/>
        <w:rPr>
          <w:rFonts w:eastAsia="Times New Roman"/>
          <w:bCs/>
          <w:sz w:val="24"/>
          <w:szCs w:val="24"/>
        </w:rPr>
      </w:pPr>
      <w:r w:rsidRPr="007858E7">
        <w:rPr>
          <w:rFonts w:eastAsia="Times New Roman"/>
          <w:bCs/>
          <w:sz w:val="24"/>
          <w:szCs w:val="24"/>
        </w:rPr>
        <w:t xml:space="preserve">3.Устав </w:t>
      </w:r>
      <w:r w:rsidRPr="007858E7">
        <w:rPr>
          <w:sz w:val="24"/>
          <w:szCs w:val="24"/>
        </w:rPr>
        <w:t>КГБПОУ «Каменский медицинский колледж».</w:t>
      </w:r>
    </w:p>
    <w:p w:rsidR="004259CC" w:rsidRDefault="00E8011B" w:rsidP="00E8011B">
      <w:pPr>
        <w:shd w:val="clear" w:color="auto" w:fill="FFFFFF"/>
        <w:spacing w:line="276" w:lineRule="auto"/>
        <w:ind w:left="698"/>
        <w:jc w:val="both"/>
        <w:rPr>
          <w:rFonts w:eastAsia="Times New Roman"/>
          <w:b/>
          <w:bCs/>
          <w:sz w:val="24"/>
          <w:szCs w:val="24"/>
        </w:rPr>
      </w:pPr>
      <w:r>
        <w:rPr>
          <w:rFonts w:eastAsia="Times New Roman"/>
          <w:bCs/>
          <w:sz w:val="24"/>
          <w:szCs w:val="24"/>
        </w:rPr>
        <w:t xml:space="preserve"> </w:t>
      </w:r>
      <w:r w:rsidRPr="00E8011B">
        <w:rPr>
          <w:rFonts w:eastAsia="Times New Roman"/>
          <w:b/>
          <w:bCs/>
          <w:sz w:val="24"/>
          <w:szCs w:val="24"/>
        </w:rPr>
        <w:t xml:space="preserve"> </w:t>
      </w:r>
    </w:p>
    <w:p w:rsidR="00930169" w:rsidRPr="00E8011B" w:rsidRDefault="008318F1" w:rsidP="00E8011B">
      <w:pPr>
        <w:shd w:val="clear" w:color="auto" w:fill="FFFFFF"/>
        <w:spacing w:line="276" w:lineRule="auto"/>
        <w:ind w:left="698"/>
        <w:jc w:val="both"/>
        <w:rPr>
          <w:rFonts w:eastAsia="Times New Roman"/>
          <w:b/>
          <w:sz w:val="24"/>
          <w:szCs w:val="24"/>
        </w:rPr>
      </w:pPr>
      <w:r>
        <w:rPr>
          <w:rFonts w:eastAsia="Times New Roman"/>
          <w:b/>
          <w:bCs/>
          <w:sz w:val="24"/>
          <w:szCs w:val="24"/>
        </w:rPr>
        <w:t>3.2.2.Основные электронные издания:</w:t>
      </w:r>
    </w:p>
    <w:p w:rsidR="00922885" w:rsidRPr="00532694" w:rsidRDefault="00922885" w:rsidP="00922885">
      <w:pPr>
        <w:tabs>
          <w:tab w:val="left" w:pos="567"/>
          <w:tab w:val="left" w:pos="1440"/>
        </w:tabs>
        <w:spacing w:line="276" w:lineRule="auto"/>
        <w:ind w:firstLine="709"/>
        <w:jc w:val="both"/>
        <w:rPr>
          <w:rFonts w:eastAsia="Times New Roman"/>
          <w:bCs/>
          <w:sz w:val="24"/>
          <w:szCs w:val="24"/>
        </w:rPr>
      </w:pPr>
      <w:r w:rsidRPr="00922885">
        <w:rPr>
          <w:rFonts w:eastAsia="Times New Roman"/>
          <w:bCs/>
          <w:sz w:val="24"/>
          <w:szCs w:val="24"/>
        </w:rPr>
        <w:t>1</w:t>
      </w:r>
      <w:r>
        <w:rPr>
          <w:rFonts w:eastAsia="Times New Roman"/>
          <w:bCs/>
          <w:sz w:val="24"/>
          <w:szCs w:val="24"/>
        </w:rPr>
        <w:t>. Федеральный закон «Об образовании в Российской Федерации» № 273</w:t>
      </w:r>
      <w:r w:rsidR="00DE6FE1">
        <w:rPr>
          <w:rFonts w:eastAsia="Times New Roman"/>
          <w:bCs/>
          <w:sz w:val="24"/>
          <w:szCs w:val="24"/>
        </w:rPr>
        <w:t>-ФЗ:</w:t>
      </w:r>
      <w:r>
        <w:rPr>
          <w:rFonts w:eastAsia="Times New Roman"/>
          <w:bCs/>
          <w:sz w:val="24"/>
          <w:szCs w:val="24"/>
        </w:rPr>
        <w:t xml:space="preserve"> [Электронный ресурс]. – Режим доступа </w:t>
      </w:r>
      <w:hyperlink r:id="rId11" w:history="1">
        <w:r w:rsidR="00C24ECB" w:rsidRPr="0056689C">
          <w:rPr>
            <w:rStyle w:val="af"/>
            <w:rFonts w:eastAsia="Times New Roman"/>
            <w:bCs/>
            <w:sz w:val="24"/>
            <w:szCs w:val="24"/>
          </w:rPr>
          <w:t>http://</w:t>
        </w:r>
        <w:r w:rsidR="00C24ECB" w:rsidRPr="0056689C">
          <w:rPr>
            <w:rStyle w:val="af"/>
            <w:rFonts w:eastAsia="Times New Roman"/>
            <w:bCs/>
            <w:sz w:val="24"/>
            <w:szCs w:val="24"/>
            <w:lang w:val="en-US"/>
          </w:rPr>
          <w:t>consultant</w:t>
        </w:r>
        <w:r w:rsidR="00C24ECB" w:rsidRPr="0056689C">
          <w:rPr>
            <w:rStyle w:val="af"/>
            <w:rFonts w:eastAsia="Times New Roman"/>
            <w:bCs/>
            <w:sz w:val="24"/>
            <w:szCs w:val="24"/>
          </w:rPr>
          <w:t>.</w:t>
        </w:r>
        <w:r w:rsidR="00C24ECB" w:rsidRPr="0056689C">
          <w:rPr>
            <w:rStyle w:val="af"/>
            <w:rFonts w:eastAsia="Times New Roman"/>
            <w:bCs/>
            <w:sz w:val="24"/>
            <w:szCs w:val="24"/>
            <w:lang w:val="en-US"/>
          </w:rPr>
          <w:t>ru</w:t>
        </w:r>
      </w:hyperlink>
      <w:r w:rsidR="00C24ECB">
        <w:rPr>
          <w:rFonts w:eastAsia="Times New Roman"/>
          <w:bCs/>
          <w:sz w:val="24"/>
          <w:szCs w:val="24"/>
        </w:rPr>
        <w:t xml:space="preserve"> </w:t>
      </w:r>
    </w:p>
    <w:p w:rsidR="00930169" w:rsidRDefault="00922885" w:rsidP="00532694">
      <w:pPr>
        <w:tabs>
          <w:tab w:val="left" w:pos="567"/>
          <w:tab w:val="left" w:pos="1440"/>
        </w:tabs>
        <w:spacing w:line="276" w:lineRule="auto"/>
        <w:ind w:firstLine="709"/>
        <w:jc w:val="both"/>
        <w:rPr>
          <w:rFonts w:eastAsia="Times New Roman"/>
          <w:bCs/>
          <w:sz w:val="24"/>
          <w:szCs w:val="24"/>
        </w:rPr>
      </w:pPr>
      <w:r>
        <w:rPr>
          <w:rFonts w:eastAsia="Times New Roman"/>
          <w:bCs/>
          <w:sz w:val="24"/>
          <w:szCs w:val="24"/>
        </w:rPr>
        <w:t xml:space="preserve"> 2. </w:t>
      </w:r>
      <w:r w:rsidR="00416499">
        <w:rPr>
          <w:rFonts w:eastAsia="Times New Roman"/>
          <w:bCs/>
          <w:sz w:val="24"/>
          <w:szCs w:val="24"/>
        </w:rPr>
        <w:t>Федеральный государственный образовательный стандарт среднего профессионального образования по специальности</w:t>
      </w:r>
      <w:r w:rsidR="00DE6FE1">
        <w:rPr>
          <w:rFonts w:eastAsia="Times New Roman"/>
          <w:bCs/>
          <w:sz w:val="24"/>
          <w:szCs w:val="24"/>
        </w:rPr>
        <w:t xml:space="preserve"> 34.02.01 Сестринское дело</w:t>
      </w:r>
      <w:r w:rsidR="00416499">
        <w:rPr>
          <w:rFonts w:eastAsia="Times New Roman"/>
          <w:bCs/>
          <w:sz w:val="24"/>
          <w:szCs w:val="24"/>
        </w:rPr>
        <w:t>: утвержден приказом Министерства про</w:t>
      </w:r>
      <w:r w:rsidR="00DE6FE1">
        <w:rPr>
          <w:rFonts w:eastAsia="Times New Roman"/>
          <w:bCs/>
          <w:sz w:val="24"/>
          <w:szCs w:val="24"/>
        </w:rPr>
        <w:t>свещения Российской Федерации 04 июля 2022 г. № 527</w:t>
      </w:r>
      <w:r w:rsidR="00A4377E">
        <w:rPr>
          <w:rFonts w:eastAsia="Times New Roman"/>
          <w:bCs/>
          <w:sz w:val="24"/>
          <w:szCs w:val="24"/>
        </w:rPr>
        <w:t xml:space="preserve"> [Электронный ресурс]. – Режим доступа </w:t>
      </w:r>
      <w:hyperlink r:id="rId12" w:history="1">
        <w:r w:rsidR="00DE6FE1" w:rsidRPr="0056689C">
          <w:rPr>
            <w:rStyle w:val="af"/>
            <w:rFonts w:eastAsia="Times New Roman"/>
            <w:bCs/>
            <w:sz w:val="24"/>
            <w:szCs w:val="24"/>
          </w:rPr>
          <w:t>http://</w:t>
        </w:r>
        <w:r w:rsidR="00DE6FE1" w:rsidRPr="0056689C">
          <w:rPr>
            <w:rStyle w:val="af"/>
            <w:rFonts w:eastAsia="Times New Roman"/>
            <w:bCs/>
            <w:sz w:val="24"/>
            <w:szCs w:val="24"/>
            <w:lang w:val="en-US"/>
          </w:rPr>
          <w:t>garant</w:t>
        </w:r>
        <w:r w:rsidR="00DE6FE1" w:rsidRPr="0056689C">
          <w:rPr>
            <w:rStyle w:val="af"/>
            <w:rFonts w:eastAsia="Times New Roman"/>
            <w:bCs/>
            <w:sz w:val="24"/>
            <w:szCs w:val="24"/>
          </w:rPr>
          <w:t>.</w:t>
        </w:r>
        <w:r w:rsidR="00DE6FE1" w:rsidRPr="0056689C">
          <w:rPr>
            <w:rStyle w:val="af"/>
            <w:rFonts w:eastAsia="Times New Roman"/>
            <w:bCs/>
            <w:sz w:val="24"/>
            <w:szCs w:val="24"/>
            <w:lang w:val="en-US"/>
          </w:rPr>
          <w:t>ru</w:t>
        </w:r>
      </w:hyperlink>
      <w:r w:rsidR="00A4377E">
        <w:rPr>
          <w:rFonts w:eastAsia="Times New Roman"/>
          <w:bCs/>
          <w:sz w:val="24"/>
          <w:szCs w:val="24"/>
        </w:rPr>
        <w:t>.</w:t>
      </w:r>
      <w:r w:rsidR="00DE6FE1">
        <w:rPr>
          <w:rFonts w:eastAsia="Times New Roman"/>
          <w:bCs/>
          <w:sz w:val="24"/>
          <w:szCs w:val="24"/>
        </w:rPr>
        <w:t xml:space="preserve"> </w:t>
      </w:r>
    </w:p>
    <w:p w:rsidR="00C12A41" w:rsidRPr="00C12A41" w:rsidRDefault="00C12A41" w:rsidP="00C12A41">
      <w:pPr>
        <w:pStyle w:val="1e"/>
        <w:widowControl/>
        <w:shd w:val="clear" w:color="auto" w:fill="auto"/>
        <w:tabs>
          <w:tab w:val="left" w:pos="830"/>
        </w:tabs>
        <w:spacing w:before="0" w:after="0" w:line="322" w:lineRule="exact"/>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217866" w:rsidRPr="00C12A41">
        <w:rPr>
          <w:rFonts w:ascii="Times New Roman" w:eastAsia="Times New Roman" w:hAnsi="Times New Roman" w:cs="Times New Roman"/>
          <w:bCs/>
          <w:sz w:val="24"/>
          <w:szCs w:val="24"/>
        </w:rPr>
        <w:t>3.</w:t>
      </w:r>
      <w:r w:rsidRPr="00C12A41">
        <w:rPr>
          <w:rFonts w:ascii="Times New Roman" w:hAnsi="Times New Roman" w:cs="Times New Roman"/>
          <w:sz w:val="24"/>
          <w:szCs w:val="24"/>
        </w:rPr>
        <w:t xml:space="preserve"> Федеральный центр  информационно-образовательных ресурсов  </w:t>
      </w:r>
      <w:r w:rsidRPr="00C12A41">
        <w:rPr>
          <w:rFonts w:ascii="Times New Roman" w:hAnsi="Times New Roman" w:cs="Times New Roman"/>
          <w:sz w:val="24"/>
          <w:szCs w:val="24"/>
          <w:lang w:val="en-US"/>
        </w:rPr>
        <w:t>URL</w:t>
      </w:r>
      <w:r w:rsidRPr="00C12A41">
        <w:rPr>
          <w:rFonts w:ascii="Times New Roman" w:hAnsi="Times New Roman" w:cs="Times New Roman"/>
          <w:sz w:val="24"/>
          <w:szCs w:val="24"/>
        </w:rPr>
        <w:t xml:space="preserve">: </w:t>
      </w:r>
      <w:hyperlink r:id="rId13" w:history="1">
        <w:r w:rsidRPr="00C12A41">
          <w:rPr>
            <w:rStyle w:val="af"/>
            <w:rFonts w:ascii="Times New Roman" w:hAnsi="Times New Roman" w:cs="Times New Roman"/>
            <w:sz w:val="24"/>
            <w:szCs w:val="24"/>
            <w:lang w:val="en-US"/>
          </w:rPr>
          <w:t>http</w:t>
        </w:r>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fcior</w:t>
        </w:r>
        <w:proofErr w:type="spellEnd"/>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edu</w:t>
        </w:r>
        <w:proofErr w:type="spellEnd"/>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ru</w:t>
        </w:r>
        <w:proofErr w:type="spellEnd"/>
        <w:r w:rsidRPr="00C12A41">
          <w:rPr>
            <w:rStyle w:val="af"/>
            <w:rFonts w:ascii="Times New Roman" w:hAnsi="Times New Roman" w:cs="Times New Roman"/>
            <w:sz w:val="24"/>
            <w:szCs w:val="24"/>
          </w:rPr>
          <w:t>/</w:t>
        </w:r>
      </w:hyperlink>
    </w:p>
    <w:p w:rsidR="00930169" w:rsidRDefault="00C12A41" w:rsidP="00C12A41">
      <w:pPr>
        <w:pStyle w:val="1e"/>
        <w:widowControl/>
        <w:shd w:val="clear" w:color="auto" w:fill="auto"/>
        <w:tabs>
          <w:tab w:val="left" w:pos="830"/>
        </w:tabs>
        <w:spacing w:before="0" w:after="0" w:line="322" w:lineRule="exact"/>
        <w:rPr>
          <w:rFonts w:ascii="Times New Roman" w:hAnsi="Times New Roman" w:cs="Times New Roman"/>
          <w:sz w:val="24"/>
          <w:szCs w:val="24"/>
        </w:rPr>
      </w:pPr>
      <w:r>
        <w:rPr>
          <w:rFonts w:ascii="Times New Roman" w:hAnsi="Times New Roman" w:cs="Times New Roman"/>
          <w:sz w:val="24"/>
          <w:szCs w:val="24"/>
        </w:rPr>
        <w:t xml:space="preserve">           4. </w:t>
      </w:r>
      <w:r w:rsidRPr="00C12A41">
        <w:rPr>
          <w:rFonts w:ascii="Times New Roman" w:hAnsi="Times New Roman" w:cs="Times New Roman"/>
          <w:sz w:val="24"/>
          <w:szCs w:val="24"/>
        </w:rPr>
        <w:t xml:space="preserve">Библиотека научной и студенческой информации </w:t>
      </w:r>
      <w:hyperlink r:id="rId14" w:history="1">
        <w:r w:rsidRPr="00C12A41">
          <w:rPr>
            <w:rStyle w:val="af"/>
            <w:rFonts w:ascii="Times New Roman" w:hAnsi="Times New Roman" w:cs="Times New Roman"/>
            <w:sz w:val="24"/>
            <w:szCs w:val="24"/>
            <w:lang w:val="en-US"/>
          </w:rPr>
          <w:t>URL</w:t>
        </w:r>
        <w:r w:rsidRPr="00C12A41">
          <w:rPr>
            <w:rStyle w:val="af"/>
            <w:rFonts w:ascii="Times New Roman" w:hAnsi="Times New Roman" w:cs="Times New Roman"/>
            <w:sz w:val="24"/>
            <w:szCs w:val="24"/>
          </w:rPr>
          <w:t>:</w:t>
        </w:r>
        <w:r w:rsidRPr="00C12A41">
          <w:rPr>
            <w:rStyle w:val="af"/>
            <w:rFonts w:ascii="Times New Roman" w:hAnsi="Times New Roman" w:cs="Times New Roman"/>
            <w:sz w:val="24"/>
            <w:szCs w:val="24"/>
            <w:lang w:val="en-US"/>
          </w:rPr>
          <w:t>http</w:t>
        </w:r>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bibliofond</w:t>
        </w:r>
        <w:proofErr w:type="spellEnd"/>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ru</w:t>
        </w:r>
        <w:proofErr w:type="spellEnd"/>
        <w:r w:rsidRPr="00C12A41">
          <w:rPr>
            <w:rStyle w:val="af"/>
            <w:rFonts w:ascii="Times New Roman" w:hAnsi="Times New Roman" w:cs="Times New Roman"/>
            <w:sz w:val="24"/>
            <w:szCs w:val="24"/>
          </w:rPr>
          <w:t>/</w:t>
        </w:r>
      </w:hyperlink>
    </w:p>
    <w:p w:rsidR="00C12A41" w:rsidRPr="00C12A41" w:rsidRDefault="00C12A41" w:rsidP="00C12A41">
      <w:pPr>
        <w:pStyle w:val="1e"/>
        <w:widowControl/>
        <w:shd w:val="clear" w:color="auto" w:fill="auto"/>
        <w:tabs>
          <w:tab w:val="left" w:pos="830"/>
        </w:tabs>
        <w:spacing w:before="0" w:after="0" w:line="322" w:lineRule="exact"/>
        <w:rPr>
          <w:rFonts w:ascii="Times New Roman" w:hAnsi="Times New Roman" w:cs="Times New Roman"/>
          <w:sz w:val="24"/>
          <w:szCs w:val="24"/>
        </w:rPr>
      </w:pPr>
    </w:p>
    <w:p w:rsidR="00930169" w:rsidRPr="00532694" w:rsidRDefault="00C12A41" w:rsidP="00532694">
      <w:pPr>
        <w:tabs>
          <w:tab w:val="left" w:pos="567"/>
          <w:tab w:val="left" w:pos="1440"/>
        </w:tabs>
        <w:spacing w:line="276" w:lineRule="auto"/>
        <w:ind w:firstLine="709"/>
        <w:jc w:val="both"/>
        <w:rPr>
          <w:rFonts w:eastAsia="Times New Roman"/>
          <w:b/>
          <w:sz w:val="24"/>
          <w:szCs w:val="24"/>
        </w:rPr>
      </w:pPr>
      <w:r>
        <w:rPr>
          <w:rFonts w:eastAsia="Times New Roman"/>
          <w:b/>
          <w:sz w:val="24"/>
          <w:szCs w:val="24"/>
        </w:rPr>
        <w:t xml:space="preserve"> </w:t>
      </w:r>
      <w:r w:rsidR="008318F1">
        <w:rPr>
          <w:rFonts w:eastAsia="Times New Roman"/>
          <w:b/>
          <w:sz w:val="24"/>
          <w:szCs w:val="24"/>
        </w:rPr>
        <w:t>3.2.3.</w:t>
      </w:r>
      <w:r w:rsidR="00665438">
        <w:rPr>
          <w:rFonts w:eastAsia="Times New Roman"/>
          <w:b/>
          <w:sz w:val="24"/>
          <w:szCs w:val="24"/>
        </w:rPr>
        <w:t>Дополнительные источники</w:t>
      </w:r>
    </w:p>
    <w:p w:rsidR="00E82C71" w:rsidRDefault="00930169" w:rsidP="00E31F12">
      <w:pPr>
        <w:pStyle w:val="a4"/>
        <w:autoSpaceDE/>
        <w:autoSpaceDN/>
        <w:adjustRightInd/>
        <w:spacing w:line="276" w:lineRule="auto"/>
        <w:ind w:left="0" w:firstLine="284"/>
        <w:jc w:val="both"/>
        <w:rPr>
          <w:sz w:val="24"/>
          <w:szCs w:val="24"/>
        </w:rPr>
      </w:pPr>
      <w:r w:rsidRPr="00532694">
        <w:rPr>
          <w:rFonts w:eastAsia="Times New Roman"/>
          <w:sz w:val="24"/>
          <w:szCs w:val="24"/>
        </w:rPr>
        <w:t>1</w:t>
      </w:r>
      <w:r w:rsidR="00E82C71" w:rsidRPr="00E82C71">
        <w:rPr>
          <w:rFonts w:eastAsia="Times New Roman"/>
          <w:sz w:val="24"/>
          <w:szCs w:val="24"/>
        </w:rPr>
        <w:t xml:space="preserve">. </w:t>
      </w:r>
      <w:r w:rsidR="004259CC">
        <w:rPr>
          <w:rFonts w:eastAsia="Times New Roman"/>
          <w:sz w:val="24"/>
          <w:szCs w:val="24"/>
        </w:rPr>
        <w:t xml:space="preserve">Положение о курсовой работе </w:t>
      </w:r>
      <w:r w:rsidR="004259CC">
        <w:rPr>
          <w:sz w:val="24"/>
          <w:szCs w:val="24"/>
        </w:rPr>
        <w:t xml:space="preserve">КГБПОУ «Каменский медицинский колледж»: утверждено приказом КГБПОУ «Каменский медицинский колледж»  </w:t>
      </w:r>
    </w:p>
    <w:p w:rsidR="003E3BDC" w:rsidRDefault="003E3BDC" w:rsidP="003E3BDC">
      <w:pPr>
        <w:pStyle w:val="a4"/>
        <w:autoSpaceDE/>
        <w:autoSpaceDN/>
        <w:adjustRightInd/>
        <w:spacing w:line="276" w:lineRule="auto"/>
        <w:ind w:left="0" w:firstLine="284"/>
        <w:jc w:val="both"/>
        <w:rPr>
          <w:sz w:val="24"/>
          <w:szCs w:val="24"/>
        </w:rPr>
      </w:pPr>
      <w:r>
        <w:rPr>
          <w:sz w:val="24"/>
          <w:szCs w:val="24"/>
        </w:rPr>
        <w:t>2. Правила внутреннег</w:t>
      </w:r>
      <w:r w:rsidR="00DE6FE1">
        <w:rPr>
          <w:sz w:val="24"/>
          <w:szCs w:val="24"/>
        </w:rPr>
        <w:t xml:space="preserve">о распорядка </w:t>
      </w:r>
      <w:proofErr w:type="gramStart"/>
      <w:r w:rsidR="00DE6FE1">
        <w:rPr>
          <w:sz w:val="24"/>
          <w:szCs w:val="24"/>
        </w:rPr>
        <w:t>обучающихся</w:t>
      </w:r>
      <w:proofErr w:type="gramEnd"/>
      <w:r w:rsidR="00DE6FE1">
        <w:rPr>
          <w:sz w:val="24"/>
          <w:szCs w:val="24"/>
        </w:rPr>
        <w:t xml:space="preserve"> КГБПОУ «</w:t>
      </w:r>
      <w:r w:rsidR="00760901">
        <w:rPr>
          <w:sz w:val="24"/>
          <w:szCs w:val="24"/>
        </w:rPr>
        <w:t>Каменский медицинский колледж</w:t>
      </w:r>
      <w:r>
        <w:rPr>
          <w:sz w:val="24"/>
          <w:szCs w:val="24"/>
        </w:rPr>
        <w:t>»:</w:t>
      </w:r>
      <w:r w:rsidR="00760901">
        <w:rPr>
          <w:sz w:val="24"/>
          <w:szCs w:val="24"/>
        </w:rPr>
        <w:t xml:space="preserve"> утверждены приказом КГБПОУ «Каменский медицинский колледж» </w:t>
      </w:r>
    </w:p>
    <w:p w:rsidR="003E3BDC" w:rsidRDefault="003E3BDC" w:rsidP="00E31F12">
      <w:pPr>
        <w:pStyle w:val="a4"/>
        <w:autoSpaceDE/>
        <w:autoSpaceDN/>
        <w:adjustRightInd/>
        <w:spacing w:line="276" w:lineRule="auto"/>
        <w:ind w:left="0" w:firstLine="284"/>
        <w:jc w:val="both"/>
        <w:rPr>
          <w:sz w:val="24"/>
          <w:szCs w:val="24"/>
        </w:rPr>
      </w:pPr>
    </w:p>
    <w:p w:rsidR="00E82C71" w:rsidRPr="00E82C71" w:rsidRDefault="00E82C71" w:rsidP="00E82C71">
      <w:pPr>
        <w:shd w:val="clear" w:color="auto" w:fill="FFFFFF"/>
        <w:spacing w:line="276" w:lineRule="auto"/>
        <w:ind w:firstLine="709"/>
        <w:jc w:val="both"/>
        <w:rPr>
          <w:sz w:val="24"/>
          <w:szCs w:val="24"/>
        </w:rPr>
      </w:pPr>
    </w:p>
    <w:p w:rsidR="00930169" w:rsidRPr="00532694" w:rsidRDefault="00930169" w:rsidP="00E82C71">
      <w:pPr>
        <w:spacing w:line="276" w:lineRule="auto"/>
        <w:ind w:firstLine="708"/>
        <w:jc w:val="both"/>
        <w:rPr>
          <w:rFonts w:eastAsia="Times New Roman"/>
          <w:sz w:val="24"/>
          <w:szCs w:val="24"/>
        </w:rPr>
      </w:pPr>
    </w:p>
    <w:p w:rsidR="00930169" w:rsidRPr="00532694" w:rsidRDefault="00930169" w:rsidP="00532694">
      <w:pPr>
        <w:tabs>
          <w:tab w:val="left" w:pos="567"/>
          <w:tab w:val="left" w:pos="1440"/>
        </w:tabs>
        <w:spacing w:line="276" w:lineRule="auto"/>
        <w:jc w:val="both"/>
        <w:rPr>
          <w:rFonts w:eastAsia="Times New Roman"/>
          <w:b/>
          <w:sz w:val="24"/>
          <w:szCs w:val="24"/>
        </w:rPr>
      </w:pPr>
    </w:p>
    <w:p w:rsidR="00930169" w:rsidRPr="00532694" w:rsidRDefault="00930169" w:rsidP="00532694">
      <w:pPr>
        <w:autoSpaceDE/>
        <w:adjustRightInd/>
        <w:spacing w:line="276" w:lineRule="auto"/>
        <w:ind w:firstLine="709"/>
        <w:jc w:val="both"/>
        <w:rPr>
          <w:rFonts w:eastAsia="Times New Roman"/>
          <w:sz w:val="24"/>
          <w:szCs w:val="24"/>
        </w:rPr>
      </w:pPr>
      <w:r w:rsidRPr="00532694">
        <w:rPr>
          <w:rFonts w:eastAsia="Times New Roman"/>
          <w:sz w:val="24"/>
          <w:szCs w:val="24"/>
        </w:rPr>
        <w:br w:type="page"/>
      </w:r>
    </w:p>
    <w:p w:rsidR="006B3369" w:rsidRPr="0006577C" w:rsidRDefault="002D1CA3" w:rsidP="003571FE">
      <w:pPr>
        <w:pStyle w:val="1"/>
        <w:numPr>
          <w:ilvl w:val="0"/>
          <w:numId w:val="3"/>
        </w:numPr>
        <w:shd w:val="clear" w:color="auto" w:fill="FFFFFF"/>
        <w:spacing w:line="276" w:lineRule="auto"/>
        <w:jc w:val="both"/>
        <w:rPr>
          <w:i/>
          <w:color w:val="FF0000"/>
          <w:sz w:val="24"/>
          <w:szCs w:val="24"/>
        </w:rPr>
      </w:pPr>
      <w:bookmarkStart w:id="4" w:name="_Toc102168864"/>
      <w:bookmarkStart w:id="5" w:name="_Toc409539071"/>
      <w:r w:rsidRPr="0006577C">
        <w:rPr>
          <w:rFonts w:ascii="Times New Roman" w:hAnsi="Times New Roman" w:cs="Times New Roman"/>
          <w:color w:val="auto"/>
          <w:sz w:val="24"/>
          <w:szCs w:val="24"/>
        </w:rPr>
        <w:lastRenderedPageBreak/>
        <w:t>КОНТРОЛЬ И ОЦЕНКА РЕЗУЛЬТАТОВ ОСВОЕНИЯ УЧЕБНОЙ ДИСЦИПЛИНЫ</w:t>
      </w:r>
      <w:bookmarkEnd w:id="4"/>
      <w:r w:rsidR="00F87EDF" w:rsidRPr="0006577C">
        <w:rPr>
          <w:rFonts w:ascii="Times New Roman" w:hAnsi="Times New Roman" w:cs="Times New Roman"/>
          <w:color w:val="auto"/>
          <w:sz w:val="24"/>
          <w:szCs w:val="24"/>
        </w:rPr>
        <w:t xml:space="preserve"> </w:t>
      </w:r>
    </w:p>
    <w:tbl>
      <w:tblPr>
        <w:tblStyle w:val="24"/>
        <w:tblW w:w="10206" w:type="dxa"/>
        <w:tblInd w:w="108" w:type="dxa"/>
        <w:tblLayout w:type="fixed"/>
        <w:tblLook w:val="04A0" w:firstRow="1" w:lastRow="0" w:firstColumn="1" w:lastColumn="0" w:noHBand="0" w:noVBand="1"/>
      </w:tblPr>
      <w:tblGrid>
        <w:gridCol w:w="3261"/>
        <w:gridCol w:w="3750"/>
        <w:gridCol w:w="3195"/>
      </w:tblGrid>
      <w:tr w:rsidR="003767CB" w:rsidRPr="00532694" w:rsidTr="00BA1C2A">
        <w:tc>
          <w:tcPr>
            <w:tcW w:w="3261" w:type="dxa"/>
          </w:tcPr>
          <w:p w:rsidR="002D1CA3" w:rsidRPr="00532694" w:rsidRDefault="002D1CA3" w:rsidP="00FD29CA">
            <w:pPr>
              <w:jc w:val="center"/>
              <w:rPr>
                <w:b/>
                <w:sz w:val="24"/>
                <w:szCs w:val="24"/>
              </w:rPr>
            </w:pPr>
            <w:r w:rsidRPr="00532694">
              <w:rPr>
                <w:b/>
                <w:sz w:val="24"/>
                <w:szCs w:val="24"/>
              </w:rPr>
              <w:t>Результаты обучения</w:t>
            </w:r>
          </w:p>
        </w:tc>
        <w:tc>
          <w:tcPr>
            <w:tcW w:w="3750" w:type="dxa"/>
          </w:tcPr>
          <w:p w:rsidR="002D1CA3" w:rsidRPr="00532694" w:rsidRDefault="002D1CA3" w:rsidP="00DF3FD5">
            <w:pPr>
              <w:jc w:val="center"/>
              <w:rPr>
                <w:b/>
                <w:sz w:val="24"/>
                <w:szCs w:val="24"/>
              </w:rPr>
            </w:pPr>
            <w:r w:rsidRPr="00532694">
              <w:rPr>
                <w:b/>
                <w:sz w:val="24"/>
                <w:szCs w:val="24"/>
              </w:rPr>
              <w:t>Критерии оценки</w:t>
            </w:r>
          </w:p>
        </w:tc>
        <w:tc>
          <w:tcPr>
            <w:tcW w:w="3195" w:type="dxa"/>
          </w:tcPr>
          <w:p w:rsidR="002D1CA3" w:rsidRPr="00532694" w:rsidRDefault="002D1CA3" w:rsidP="00DF3FD5">
            <w:pPr>
              <w:jc w:val="center"/>
              <w:rPr>
                <w:b/>
                <w:sz w:val="24"/>
                <w:szCs w:val="24"/>
              </w:rPr>
            </w:pPr>
            <w:r w:rsidRPr="00532694">
              <w:rPr>
                <w:b/>
                <w:sz w:val="24"/>
                <w:szCs w:val="24"/>
              </w:rPr>
              <w:t>Методы оценки</w:t>
            </w:r>
          </w:p>
        </w:tc>
      </w:tr>
      <w:tr w:rsidR="003767CB" w:rsidRPr="00532694" w:rsidTr="006540A7">
        <w:trPr>
          <w:trHeight w:val="5473"/>
        </w:trPr>
        <w:tc>
          <w:tcPr>
            <w:tcW w:w="3261" w:type="dxa"/>
          </w:tcPr>
          <w:p w:rsidR="00C96284" w:rsidRPr="00532694" w:rsidRDefault="00C96284" w:rsidP="00DF3FD5">
            <w:pPr>
              <w:pStyle w:val="a"/>
              <w:numPr>
                <w:ilvl w:val="0"/>
                <w:numId w:val="0"/>
              </w:numPr>
              <w:rPr>
                <w:i/>
                <w:sz w:val="24"/>
                <w:szCs w:val="24"/>
              </w:rPr>
            </w:pPr>
            <w:r w:rsidRPr="00532694">
              <w:rPr>
                <w:i/>
                <w:sz w:val="24"/>
                <w:szCs w:val="24"/>
              </w:rPr>
              <w:t>Знания:</w:t>
            </w:r>
          </w:p>
          <w:p w:rsidR="00FD29CA" w:rsidRPr="001C0150" w:rsidRDefault="00FD29CA" w:rsidP="000F22A6">
            <w:pPr>
              <w:pStyle w:val="a4"/>
              <w:numPr>
                <w:ilvl w:val="0"/>
                <w:numId w:val="6"/>
              </w:numPr>
              <w:tabs>
                <w:tab w:val="left" w:pos="33"/>
              </w:tabs>
              <w:ind w:left="34" w:firstLine="0"/>
              <w:jc w:val="both"/>
              <w:rPr>
                <w:sz w:val="24"/>
                <w:szCs w:val="24"/>
              </w:rPr>
            </w:pPr>
            <w:r>
              <w:rPr>
                <w:sz w:val="24"/>
                <w:szCs w:val="24"/>
              </w:rPr>
              <w:t>з</w:t>
            </w:r>
            <w:r w:rsidRPr="001C0150">
              <w:rPr>
                <w:sz w:val="24"/>
                <w:szCs w:val="24"/>
              </w:rPr>
              <w:t>аконодательн</w:t>
            </w:r>
            <w:r>
              <w:rPr>
                <w:sz w:val="24"/>
                <w:szCs w:val="24"/>
              </w:rPr>
              <w:t xml:space="preserve">ая </w:t>
            </w:r>
            <w:r w:rsidRPr="001C0150">
              <w:rPr>
                <w:sz w:val="24"/>
                <w:szCs w:val="24"/>
              </w:rPr>
              <w:t>основ</w:t>
            </w:r>
            <w:r>
              <w:rPr>
                <w:sz w:val="24"/>
                <w:szCs w:val="24"/>
              </w:rPr>
              <w:t>а</w:t>
            </w:r>
            <w:r w:rsidRPr="001C0150">
              <w:rPr>
                <w:sz w:val="24"/>
                <w:szCs w:val="24"/>
              </w:rPr>
              <w:t xml:space="preserve"> образования;</w:t>
            </w:r>
          </w:p>
          <w:p w:rsidR="00FD29CA" w:rsidRPr="001C0150" w:rsidRDefault="00FD29CA" w:rsidP="000F22A6">
            <w:pPr>
              <w:pStyle w:val="a4"/>
              <w:numPr>
                <w:ilvl w:val="0"/>
                <w:numId w:val="6"/>
              </w:numPr>
              <w:tabs>
                <w:tab w:val="left" w:pos="33"/>
              </w:tabs>
              <w:ind w:left="34" w:firstLine="0"/>
              <w:rPr>
                <w:sz w:val="24"/>
                <w:szCs w:val="24"/>
              </w:rPr>
            </w:pPr>
            <w:r w:rsidRPr="001C0150">
              <w:rPr>
                <w:sz w:val="24"/>
                <w:szCs w:val="24"/>
              </w:rPr>
              <w:t xml:space="preserve">права и обязанности </w:t>
            </w:r>
            <w:proofErr w:type="gramStart"/>
            <w:r w:rsidRPr="001C0150">
              <w:rPr>
                <w:sz w:val="24"/>
                <w:szCs w:val="24"/>
              </w:rPr>
              <w:t>обучающихся</w:t>
            </w:r>
            <w:proofErr w:type="gramEnd"/>
            <w:r w:rsidRPr="001C0150">
              <w:rPr>
                <w:sz w:val="24"/>
                <w:szCs w:val="24"/>
              </w:rPr>
              <w:t>;</w:t>
            </w:r>
          </w:p>
          <w:p w:rsidR="00FD29CA" w:rsidRDefault="00FD29CA" w:rsidP="000F22A6">
            <w:pPr>
              <w:pStyle w:val="a4"/>
              <w:numPr>
                <w:ilvl w:val="0"/>
                <w:numId w:val="6"/>
              </w:numPr>
              <w:tabs>
                <w:tab w:val="left" w:pos="33"/>
              </w:tabs>
              <w:ind w:left="34" w:firstLine="0"/>
              <w:rPr>
                <w:sz w:val="24"/>
                <w:szCs w:val="24"/>
              </w:rPr>
            </w:pPr>
            <w:r>
              <w:rPr>
                <w:sz w:val="24"/>
                <w:szCs w:val="24"/>
              </w:rPr>
              <w:t>организация режима труда;</w:t>
            </w:r>
          </w:p>
          <w:p w:rsidR="00FD29CA" w:rsidRDefault="00FD29CA" w:rsidP="000F22A6">
            <w:pPr>
              <w:pStyle w:val="a4"/>
              <w:numPr>
                <w:ilvl w:val="0"/>
                <w:numId w:val="6"/>
              </w:numPr>
              <w:tabs>
                <w:tab w:val="left" w:pos="33"/>
              </w:tabs>
              <w:ind w:left="34" w:firstLine="0"/>
              <w:jc w:val="both"/>
              <w:rPr>
                <w:sz w:val="24"/>
                <w:szCs w:val="24"/>
              </w:rPr>
            </w:pPr>
            <w:r>
              <w:rPr>
                <w:sz w:val="24"/>
                <w:szCs w:val="24"/>
              </w:rPr>
              <w:t>основы проектной и учебно-исследовательской работы</w:t>
            </w:r>
            <w:r w:rsidR="00C24ECB">
              <w:rPr>
                <w:sz w:val="24"/>
                <w:szCs w:val="24"/>
              </w:rPr>
              <w:t>;</w:t>
            </w:r>
          </w:p>
          <w:p w:rsidR="00C24ECB" w:rsidRPr="001C0150" w:rsidRDefault="00C24ECB" w:rsidP="000F22A6">
            <w:pPr>
              <w:pStyle w:val="a4"/>
              <w:numPr>
                <w:ilvl w:val="0"/>
                <w:numId w:val="6"/>
              </w:numPr>
              <w:tabs>
                <w:tab w:val="left" w:pos="33"/>
              </w:tabs>
              <w:ind w:left="34" w:firstLine="0"/>
              <w:jc w:val="both"/>
              <w:rPr>
                <w:sz w:val="24"/>
                <w:szCs w:val="24"/>
              </w:rPr>
            </w:pPr>
            <w:r>
              <w:rPr>
                <w:sz w:val="24"/>
                <w:szCs w:val="24"/>
              </w:rPr>
              <w:t xml:space="preserve"> оформление деловых бумаг.</w:t>
            </w:r>
          </w:p>
          <w:p w:rsidR="00FD29CA" w:rsidRDefault="00FD29CA" w:rsidP="00FD29CA">
            <w:pPr>
              <w:tabs>
                <w:tab w:val="left" w:pos="33"/>
                <w:tab w:val="left" w:pos="1080"/>
                <w:tab w:val="left" w:pos="1800"/>
              </w:tabs>
              <w:ind w:left="34"/>
              <w:rPr>
                <w:sz w:val="24"/>
                <w:szCs w:val="24"/>
              </w:rPr>
            </w:pPr>
          </w:p>
          <w:p w:rsidR="00FD29CA" w:rsidRPr="00532694" w:rsidRDefault="00FD29CA" w:rsidP="00FD29CA">
            <w:pPr>
              <w:pStyle w:val="a"/>
              <w:numPr>
                <w:ilvl w:val="0"/>
                <w:numId w:val="0"/>
              </w:numPr>
              <w:rPr>
                <w:sz w:val="24"/>
                <w:szCs w:val="24"/>
              </w:rPr>
            </w:pPr>
          </w:p>
          <w:p w:rsidR="002D1CA3" w:rsidRPr="00532694" w:rsidRDefault="002D1CA3" w:rsidP="00DF3FD5">
            <w:pPr>
              <w:jc w:val="both"/>
              <w:rPr>
                <w:sz w:val="24"/>
                <w:szCs w:val="24"/>
              </w:rPr>
            </w:pPr>
          </w:p>
        </w:tc>
        <w:tc>
          <w:tcPr>
            <w:tcW w:w="3750" w:type="dxa"/>
          </w:tcPr>
          <w:p w:rsidR="00C96284" w:rsidRPr="00532694" w:rsidRDefault="00C96284" w:rsidP="00DF3FD5">
            <w:pPr>
              <w:jc w:val="both"/>
              <w:rPr>
                <w:i/>
                <w:iCs/>
                <w:sz w:val="24"/>
                <w:szCs w:val="24"/>
              </w:rPr>
            </w:pPr>
          </w:p>
          <w:p w:rsidR="002D1CA3" w:rsidRDefault="002D1CA3" w:rsidP="00E70DCB">
            <w:pPr>
              <w:jc w:val="both"/>
              <w:rPr>
                <w:iCs/>
                <w:sz w:val="24"/>
                <w:szCs w:val="24"/>
              </w:rPr>
            </w:pPr>
            <w:r w:rsidRPr="00532694">
              <w:rPr>
                <w:i/>
                <w:iCs/>
                <w:sz w:val="24"/>
                <w:szCs w:val="24"/>
              </w:rPr>
              <w:t>-</w:t>
            </w:r>
            <w:r w:rsidR="00E70DCB">
              <w:rPr>
                <w:iCs/>
                <w:sz w:val="24"/>
                <w:szCs w:val="24"/>
              </w:rPr>
              <w:t>точность определения основных понятий;</w:t>
            </w:r>
          </w:p>
          <w:p w:rsidR="00E70DCB" w:rsidRDefault="00E70DCB" w:rsidP="00E70DCB">
            <w:pPr>
              <w:jc w:val="both"/>
              <w:rPr>
                <w:iCs/>
                <w:sz w:val="24"/>
                <w:szCs w:val="24"/>
              </w:rPr>
            </w:pPr>
            <w:r>
              <w:rPr>
                <w:iCs/>
                <w:sz w:val="24"/>
                <w:szCs w:val="24"/>
              </w:rPr>
              <w:t>- систематизированные знания по темам учебной программы;</w:t>
            </w:r>
          </w:p>
          <w:p w:rsidR="00E70DCB" w:rsidRDefault="00E70DCB" w:rsidP="00E70DCB">
            <w:pPr>
              <w:jc w:val="both"/>
              <w:rPr>
                <w:iCs/>
                <w:sz w:val="24"/>
                <w:szCs w:val="24"/>
              </w:rPr>
            </w:pPr>
            <w:r>
              <w:rPr>
                <w:iCs/>
                <w:sz w:val="24"/>
                <w:szCs w:val="24"/>
              </w:rPr>
              <w:t xml:space="preserve">- грамотное, четкое, логически правильное изложение </w:t>
            </w:r>
            <w:r w:rsidR="00C24ECB">
              <w:rPr>
                <w:iCs/>
                <w:sz w:val="24"/>
                <w:szCs w:val="24"/>
              </w:rPr>
              <w:t>ответов на поставленные вопросы.</w:t>
            </w:r>
          </w:p>
          <w:p w:rsidR="00E70DCB" w:rsidRPr="00E70DCB" w:rsidRDefault="00E70DCB" w:rsidP="00E70DCB">
            <w:pPr>
              <w:jc w:val="both"/>
              <w:rPr>
                <w:sz w:val="24"/>
                <w:szCs w:val="24"/>
              </w:rPr>
            </w:pPr>
          </w:p>
        </w:tc>
        <w:tc>
          <w:tcPr>
            <w:tcW w:w="3195" w:type="dxa"/>
          </w:tcPr>
          <w:p w:rsidR="00C96284" w:rsidRPr="00532694" w:rsidRDefault="00C96284" w:rsidP="00DF3FD5">
            <w:pPr>
              <w:jc w:val="both"/>
              <w:rPr>
                <w:sz w:val="24"/>
                <w:szCs w:val="24"/>
              </w:rPr>
            </w:pPr>
          </w:p>
          <w:p w:rsidR="002D1CA3" w:rsidRDefault="006B3369" w:rsidP="002E0C53">
            <w:pPr>
              <w:jc w:val="both"/>
              <w:rPr>
                <w:sz w:val="24"/>
                <w:szCs w:val="24"/>
              </w:rPr>
            </w:pPr>
            <w:r w:rsidRPr="00532694">
              <w:rPr>
                <w:sz w:val="24"/>
                <w:szCs w:val="24"/>
              </w:rPr>
              <w:t xml:space="preserve">- </w:t>
            </w:r>
            <w:r w:rsidR="00E70DCB">
              <w:rPr>
                <w:sz w:val="24"/>
                <w:szCs w:val="24"/>
              </w:rPr>
              <w:t>устный опрос</w:t>
            </w:r>
            <w:r w:rsidR="006540A7">
              <w:rPr>
                <w:sz w:val="24"/>
                <w:szCs w:val="24"/>
              </w:rPr>
              <w:t>;</w:t>
            </w:r>
          </w:p>
          <w:p w:rsidR="00E70DCB" w:rsidRDefault="00E70DCB" w:rsidP="002E0C53">
            <w:pPr>
              <w:jc w:val="both"/>
              <w:rPr>
                <w:sz w:val="24"/>
                <w:szCs w:val="24"/>
              </w:rPr>
            </w:pPr>
            <w:r>
              <w:rPr>
                <w:sz w:val="24"/>
                <w:szCs w:val="24"/>
              </w:rPr>
              <w:t>- тестирование;</w:t>
            </w:r>
          </w:p>
          <w:p w:rsidR="006540A7" w:rsidRDefault="006540A7" w:rsidP="002E0C53">
            <w:pPr>
              <w:jc w:val="both"/>
              <w:rPr>
                <w:sz w:val="24"/>
                <w:szCs w:val="24"/>
              </w:rPr>
            </w:pPr>
            <w:r>
              <w:rPr>
                <w:sz w:val="24"/>
                <w:szCs w:val="24"/>
              </w:rPr>
              <w:t>- выполнение практических заданий;</w:t>
            </w:r>
          </w:p>
          <w:p w:rsidR="00C24ECB" w:rsidRDefault="00C24ECB" w:rsidP="002E0C53">
            <w:pPr>
              <w:jc w:val="both"/>
              <w:rPr>
                <w:sz w:val="24"/>
                <w:szCs w:val="24"/>
              </w:rPr>
            </w:pPr>
            <w:r>
              <w:rPr>
                <w:sz w:val="24"/>
                <w:szCs w:val="24"/>
              </w:rPr>
              <w:t>- анализ участия в деловых играх;</w:t>
            </w:r>
          </w:p>
          <w:p w:rsidR="006540A7" w:rsidRDefault="006540A7" w:rsidP="002E0C53">
            <w:pPr>
              <w:jc w:val="both"/>
              <w:rPr>
                <w:sz w:val="24"/>
                <w:szCs w:val="24"/>
              </w:rPr>
            </w:pPr>
            <w:r>
              <w:rPr>
                <w:sz w:val="24"/>
                <w:szCs w:val="24"/>
              </w:rPr>
              <w:t>- оценка результатов работы с источниками;</w:t>
            </w:r>
          </w:p>
          <w:p w:rsidR="006540A7" w:rsidRDefault="00C24ECB" w:rsidP="002E0C53">
            <w:pPr>
              <w:jc w:val="both"/>
              <w:rPr>
                <w:sz w:val="24"/>
                <w:szCs w:val="24"/>
              </w:rPr>
            </w:pPr>
            <w:r>
              <w:rPr>
                <w:sz w:val="24"/>
                <w:szCs w:val="24"/>
              </w:rPr>
              <w:t xml:space="preserve">- </w:t>
            </w:r>
            <w:r w:rsidR="006540A7">
              <w:rPr>
                <w:sz w:val="24"/>
                <w:szCs w:val="24"/>
              </w:rPr>
              <w:t>оценка выполненных рефератов</w:t>
            </w:r>
          </w:p>
          <w:p w:rsidR="002D1CA3" w:rsidRPr="00532694" w:rsidRDefault="002D1CA3" w:rsidP="00DF3FD5">
            <w:pPr>
              <w:jc w:val="both"/>
              <w:rPr>
                <w:sz w:val="24"/>
                <w:szCs w:val="24"/>
              </w:rPr>
            </w:pPr>
          </w:p>
          <w:p w:rsidR="002D1CA3" w:rsidRPr="00532694" w:rsidRDefault="002D1CA3" w:rsidP="00416499">
            <w:pPr>
              <w:jc w:val="both"/>
              <w:rPr>
                <w:bCs/>
                <w:sz w:val="24"/>
                <w:szCs w:val="24"/>
              </w:rPr>
            </w:pPr>
            <w:r w:rsidRPr="00532694">
              <w:rPr>
                <w:sz w:val="24"/>
                <w:szCs w:val="24"/>
              </w:rPr>
              <w:t>Итоговый контроль</w:t>
            </w:r>
            <w:r w:rsidR="00C24ECB">
              <w:rPr>
                <w:sz w:val="24"/>
                <w:szCs w:val="24"/>
              </w:rPr>
              <w:t xml:space="preserve"> </w:t>
            </w:r>
            <w:r w:rsidRPr="00532694">
              <w:rPr>
                <w:sz w:val="24"/>
                <w:szCs w:val="24"/>
              </w:rPr>
              <w:t xml:space="preserve">– дифференцированный зачет, который проводится на последнем занятии. </w:t>
            </w:r>
            <w:r w:rsidR="00416499">
              <w:rPr>
                <w:sz w:val="24"/>
                <w:szCs w:val="24"/>
              </w:rPr>
              <w:t>Дифференцированный з</w:t>
            </w:r>
            <w:r w:rsidRPr="00532694">
              <w:rPr>
                <w:sz w:val="24"/>
                <w:szCs w:val="24"/>
              </w:rPr>
              <w:t>ачет включает в себя контроль усвоен</w:t>
            </w:r>
            <w:r w:rsidR="00F22EA2" w:rsidRPr="00532694">
              <w:rPr>
                <w:sz w:val="24"/>
                <w:szCs w:val="24"/>
              </w:rPr>
              <w:t xml:space="preserve">ия теоретического материала </w:t>
            </w:r>
            <w:r w:rsidR="006B3369" w:rsidRPr="00532694">
              <w:rPr>
                <w:sz w:val="24"/>
                <w:szCs w:val="24"/>
              </w:rPr>
              <w:t>и контроль усвоения умений</w:t>
            </w:r>
            <w:r w:rsidR="00F22EA2" w:rsidRPr="00532694">
              <w:rPr>
                <w:sz w:val="24"/>
                <w:szCs w:val="24"/>
              </w:rPr>
              <w:t>.</w:t>
            </w:r>
          </w:p>
        </w:tc>
      </w:tr>
      <w:tr w:rsidR="002D1CA3" w:rsidRPr="00532694" w:rsidTr="00BA1C2A">
        <w:trPr>
          <w:trHeight w:val="1546"/>
        </w:trPr>
        <w:tc>
          <w:tcPr>
            <w:tcW w:w="3261" w:type="dxa"/>
          </w:tcPr>
          <w:p w:rsidR="00C96284" w:rsidRPr="00532694" w:rsidRDefault="00C96284" w:rsidP="00DF3FD5">
            <w:pPr>
              <w:shd w:val="clear" w:color="auto" w:fill="FFFFFF"/>
              <w:jc w:val="both"/>
              <w:rPr>
                <w:i/>
                <w:sz w:val="24"/>
                <w:szCs w:val="24"/>
              </w:rPr>
            </w:pPr>
            <w:r w:rsidRPr="00532694">
              <w:rPr>
                <w:i/>
                <w:sz w:val="24"/>
                <w:szCs w:val="24"/>
              </w:rPr>
              <w:t>Умения:</w:t>
            </w:r>
          </w:p>
          <w:p w:rsidR="00FD29CA" w:rsidRPr="001C0150" w:rsidRDefault="00FD29CA" w:rsidP="000F22A6">
            <w:pPr>
              <w:pStyle w:val="a4"/>
              <w:widowControl/>
              <w:numPr>
                <w:ilvl w:val="0"/>
                <w:numId w:val="6"/>
              </w:numPr>
              <w:tabs>
                <w:tab w:val="left" w:pos="34"/>
                <w:tab w:val="left" w:pos="655"/>
                <w:tab w:val="left" w:pos="1080"/>
              </w:tabs>
              <w:autoSpaceDE/>
              <w:autoSpaceDN/>
              <w:adjustRightInd/>
              <w:ind w:left="34" w:hanging="34"/>
              <w:jc w:val="both"/>
              <w:rPr>
                <w:spacing w:val="-6"/>
                <w:sz w:val="24"/>
                <w:szCs w:val="24"/>
              </w:rPr>
            </w:pPr>
            <w:r w:rsidRPr="001C0150">
              <w:rPr>
                <w:spacing w:val="-6"/>
                <w:sz w:val="24"/>
                <w:szCs w:val="24"/>
              </w:rPr>
              <w:t>использовать формы и методы эффективного поиска информации  при работе с учебной, нормативной и справочной литературой, Интернет - источниками;</w:t>
            </w:r>
          </w:p>
          <w:p w:rsidR="002D1CA3" w:rsidRPr="00532694" w:rsidRDefault="00FD29CA" w:rsidP="000F22A6">
            <w:pPr>
              <w:pStyle w:val="a4"/>
              <w:widowControl/>
              <w:numPr>
                <w:ilvl w:val="0"/>
                <w:numId w:val="6"/>
              </w:numPr>
              <w:tabs>
                <w:tab w:val="left" w:pos="34"/>
                <w:tab w:val="left" w:pos="655"/>
                <w:tab w:val="left" w:pos="1080"/>
              </w:tabs>
              <w:autoSpaceDE/>
              <w:autoSpaceDN/>
              <w:adjustRightInd/>
              <w:ind w:left="34" w:hanging="34"/>
              <w:jc w:val="both"/>
              <w:rPr>
                <w:sz w:val="24"/>
                <w:szCs w:val="24"/>
              </w:rPr>
            </w:pPr>
            <w:r w:rsidRPr="001C0150">
              <w:rPr>
                <w:sz w:val="24"/>
                <w:szCs w:val="24"/>
              </w:rPr>
              <w:t>применять способы освоения</w:t>
            </w:r>
            <w:r w:rsidR="00C24ECB">
              <w:rPr>
                <w:sz w:val="24"/>
                <w:szCs w:val="24"/>
              </w:rPr>
              <w:t xml:space="preserve"> </w:t>
            </w:r>
            <w:r w:rsidRPr="001C0150">
              <w:rPr>
                <w:sz w:val="24"/>
                <w:szCs w:val="24"/>
              </w:rPr>
              <w:t>учебного</w:t>
            </w:r>
            <w:r w:rsidR="00C24ECB">
              <w:rPr>
                <w:sz w:val="24"/>
                <w:szCs w:val="24"/>
              </w:rPr>
              <w:t xml:space="preserve"> </w:t>
            </w:r>
            <w:r w:rsidRPr="001C0150">
              <w:rPr>
                <w:sz w:val="24"/>
                <w:szCs w:val="24"/>
              </w:rPr>
              <w:t>материала в аудиторное и внеаудиторное время.</w:t>
            </w:r>
          </w:p>
        </w:tc>
        <w:tc>
          <w:tcPr>
            <w:tcW w:w="3750" w:type="dxa"/>
          </w:tcPr>
          <w:p w:rsidR="002D1CA3" w:rsidRPr="00532694" w:rsidRDefault="002D1CA3" w:rsidP="00DF3FD5">
            <w:pPr>
              <w:shd w:val="clear" w:color="auto" w:fill="FFFFFF"/>
              <w:jc w:val="both"/>
              <w:rPr>
                <w:sz w:val="24"/>
                <w:szCs w:val="24"/>
              </w:rPr>
            </w:pPr>
            <w:r w:rsidRPr="00532694">
              <w:rPr>
                <w:sz w:val="24"/>
                <w:szCs w:val="24"/>
              </w:rPr>
              <w:t xml:space="preserve">-уровень умений </w:t>
            </w:r>
            <w:r w:rsidR="00FF595B">
              <w:rPr>
                <w:sz w:val="24"/>
                <w:szCs w:val="24"/>
              </w:rPr>
              <w:t>использовать формы и методы эффективного поиска информации при работе с различными источниками</w:t>
            </w:r>
            <w:r w:rsidR="00820014">
              <w:rPr>
                <w:sz w:val="24"/>
                <w:szCs w:val="24"/>
              </w:rPr>
              <w:t>;</w:t>
            </w:r>
          </w:p>
          <w:p w:rsidR="002D1CA3" w:rsidRDefault="002D1CA3" w:rsidP="00FF595B">
            <w:pPr>
              <w:shd w:val="clear" w:color="auto" w:fill="FFFFFF"/>
              <w:jc w:val="both"/>
              <w:rPr>
                <w:sz w:val="24"/>
                <w:szCs w:val="24"/>
              </w:rPr>
            </w:pPr>
            <w:r w:rsidRPr="00532694">
              <w:rPr>
                <w:sz w:val="24"/>
                <w:szCs w:val="24"/>
              </w:rPr>
              <w:t xml:space="preserve">- </w:t>
            </w:r>
            <w:r w:rsidR="00FF595B">
              <w:rPr>
                <w:sz w:val="24"/>
                <w:szCs w:val="24"/>
              </w:rPr>
              <w:t>уровень умений применять способы освоения   учебного материала в аудиторное и внеаудиторное время</w:t>
            </w:r>
            <w:r w:rsidR="00820014">
              <w:rPr>
                <w:sz w:val="24"/>
                <w:szCs w:val="24"/>
              </w:rPr>
              <w:t>;</w:t>
            </w:r>
          </w:p>
          <w:p w:rsidR="00820014" w:rsidRDefault="00820014" w:rsidP="00FF595B">
            <w:pPr>
              <w:shd w:val="clear" w:color="auto" w:fill="FFFFFF"/>
              <w:jc w:val="both"/>
              <w:rPr>
                <w:sz w:val="24"/>
                <w:szCs w:val="24"/>
              </w:rPr>
            </w:pPr>
            <w:r>
              <w:rPr>
                <w:sz w:val="24"/>
                <w:szCs w:val="24"/>
              </w:rPr>
              <w:t>- уровень информационно-коммуникативной культуры;</w:t>
            </w:r>
          </w:p>
          <w:p w:rsidR="00820014" w:rsidRPr="00532694" w:rsidRDefault="00820014" w:rsidP="00820014">
            <w:pPr>
              <w:shd w:val="clear" w:color="auto" w:fill="FFFFFF"/>
              <w:jc w:val="both"/>
              <w:rPr>
                <w:sz w:val="24"/>
                <w:szCs w:val="24"/>
              </w:rPr>
            </w:pPr>
            <w:r>
              <w:rPr>
                <w:sz w:val="24"/>
                <w:szCs w:val="24"/>
              </w:rPr>
              <w:t>- логичные, развернутые  ответы на вопросы</w:t>
            </w:r>
          </w:p>
        </w:tc>
        <w:tc>
          <w:tcPr>
            <w:tcW w:w="3195" w:type="dxa"/>
          </w:tcPr>
          <w:p w:rsidR="002D1CA3" w:rsidRPr="00532694" w:rsidRDefault="00C24ECB" w:rsidP="00DF3FD5">
            <w:pPr>
              <w:shd w:val="clear" w:color="auto" w:fill="FFFFFF"/>
              <w:jc w:val="both"/>
              <w:rPr>
                <w:sz w:val="24"/>
                <w:szCs w:val="24"/>
              </w:rPr>
            </w:pPr>
            <w:r>
              <w:rPr>
                <w:sz w:val="24"/>
                <w:szCs w:val="24"/>
              </w:rPr>
              <w:t xml:space="preserve">- </w:t>
            </w:r>
            <w:r w:rsidR="006B3369" w:rsidRPr="00532694">
              <w:rPr>
                <w:sz w:val="24"/>
                <w:szCs w:val="24"/>
              </w:rPr>
              <w:t>о</w:t>
            </w:r>
            <w:r w:rsidR="002D1CA3" w:rsidRPr="00532694">
              <w:rPr>
                <w:sz w:val="24"/>
                <w:szCs w:val="24"/>
              </w:rPr>
              <w:t>ценка участия в групповых  обсуждениях</w:t>
            </w:r>
            <w:r w:rsidR="006B3369" w:rsidRPr="00532694">
              <w:rPr>
                <w:sz w:val="24"/>
                <w:szCs w:val="24"/>
              </w:rPr>
              <w:t>;</w:t>
            </w:r>
          </w:p>
          <w:p w:rsidR="002D1CA3" w:rsidRPr="00532694" w:rsidRDefault="002D1CA3" w:rsidP="00DF3FD5">
            <w:pPr>
              <w:shd w:val="clear" w:color="auto" w:fill="FFFFFF"/>
              <w:jc w:val="both"/>
              <w:rPr>
                <w:sz w:val="24"/>
                <w:szCs w:val="24"/>
              </w:rPr>
            </w:pPr>
            <w:r w:rsidRPr="00532694">
              <w:rPr>
                <w:sz w:val="24"/>
                <w:szCs w:val="24"/>
              </w:rPr>
              <w:t xml:space="preserve">-оценка за </w:t>
            </w:r>
            <w:r w:rsidR="002F25E8">
              <w:rPr>
                <w:sz w:val="24"/>
                <w:szCs w:val="24"/>
              </w:rPr>
              <w:t xml:space="preserve">выполнение практических </w:t>
            </w:r>
            <w:r w:rsidRPr="00532694">
              <w:rPr>
                <w:sz w:val="24"/>
                <w:szCs w:val="24"/>
              </w:rPr>
              <w:t xml:space="preserve"> заданий</w:t>
            </w:r>
            <w:r w:rsidR="006B3369" w:rsidRPr="00532694">
              <w:rPr>
                <w:sz w:val="24"/>
                <w:szCs w:val="24"/>
              </w:rPr>
              <w:t>;</w:t>
            </w:r>
          </w:p>
          <w:p w:rsidR="002D1CA3" w:rsidRPr="00532694" w:rsidRDefault="002D1CA3" w:rsidP="00401476">
            <w:pPr>
              <w:shd w:val="clear" w:color="auto" w:fill="FFFFFF"/>
              <w:jc w:val="both"/>
              <w:rPr>
                <w:sz w:val="24"/>
                <w:szCs w:val="24"/>
              </w:rPr>
            </w:pPr>
            <w:r w:rsidRPr="00532694">
              <w:rPr>
                <w:sz w:val="24"/>
                <w:szCs w:val="24"/>
              </w:rPr>
              <w:t xml:space="preserve">- оценка </w:t>
            </w:r>
            <w:r w:rsidR="00C24ECB">
              <w:rPr>
                <w:sz w:val="24"/>
                <w:szCs w:val="24"/>
              </w:rPr>
              <w:t>оформления и представления деловых бумаг.</w:t>
            </w:r>
          </w:p>
        </w:tc>
      </w:tr>
      <w:bookmarkEnd w:id="5"/>
    </w:tbl>
    <w:p w:rsidR="00891C13" w:rsidRPr="00532694" w:rsidRDefault="00891C13" w:rsidP="003571FE">
      <w:pPr>
        <w:shd w:val="clear" w:color="auto" w:fill="FFFFFF"/>
        <w:spacing w:line="276" w:lineRule="auto"/>
        <w:jc w:val="right"/>
        <w:rPr>
          <w:rFonts w:eastAsia="Times New Roman"/>
          <w:b/>
          <w:bCs/>
          <w:sz w:val="24"/>
          <w:szCs w:val="24"/>
        </w:rPr>
      </w:pPr>
    </w:p>
    <w:sectPr w:rsidR="00891C13" w:rsidRPr="00532694" w:rsidSect="00DF3FD5">
      <w:footerReference w:type="default" r:id="rId15"/>
      <w:pgSz w:w="11909" w:h="16834"/>
      <w:pgMar w:top="1134" w:right="567"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F4" w:rsidRDefault="005559F4" w:rsidP="00887E55">
      <w:r>
        <w:separator/>
      </w:r>
    </w:p>
  </w:endnote>
  <w:endnote w:type="continuationSeparator" w:id="0">
    <w:p w:rsidR="005559F4" w:rsidRDefault="005559F4"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03671"/>
      <w:docPartObj>
        <w:docPartGallery w:val="Page Numbers (Bottom of Page)"/>
        <w:docPartUnique/>
      </w:docPartObj>
    </w:sdtPr>
    <w:sdtEndPr/>
    <w:sdtContent>
      <w:p w:rsidR="008643BC" w:rsidRDefault="008643BC">
        <w:pPr>
          <w:pStyle w:val="a8"/>
          <w:jc w:val="center"/>
        </w:pPr>
        <w:r>
          <w:fldChar w:fldCharType="begin"/>
        </w:r>
        <w:r>
          <w:instrText>PAGE   \* MERGEFORMAT</w:instrText>
        </w:r>
        <w:r>
          <w:fldChar w:fldCharType="separate"/>
        </w:r>
        <w:r w:rsidR="000E6D6E">
          <w:rPr>
            <w:noProof/>
          </w:rPr>
          <w:t>2</w:t>
        </w:r>
        <w:r>
          <w:fldChar w:fldCharType="end"/>
        </w:r>
      </w:p>
    </w:sdtContent>
  </w:sdt>
  <w:p w:rsidR="008643BC" w:rsidRPr="00887E55" w:rsidRDefault="008643B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374033"/>
      <w:docPartObj>
        <w:docPartGallery w:val="Page Numbers (Bottom of Page)"/>
        <w:docPartUnique/>
      </w:docPartObj>
    </w:sdtPr>
    <w:sdtEndPr/>
    <w:sdtContent>
      <w:p w:rsidR="008643BC" w:rsidRDefault="008643BC">
        <w:pPr>
          <w:pStyle w:val="a8"/>
          <w:jc w:val="center"/>
        </w:pPr>
        <w:r>
          <w:fldChar w:fldCharType="begin"/>
        </w:r>
        <w:r>
          <w:instrText>PAGE   \* MERGEFORMAT</w:instrText>
        </w:r>
        <w:r>
          <w:fldChar w:fldCharType="separate"/>
        </w:r>
        <w:r w:rsidR="000E6D6E">
          <w:rPr>
            <w:noProof/>
          </w:rPr>
          <w:t>13</w:t>
        </w:r>
        <w:r>
          <w:fldChar w:fldCharType="end"/>
        </w:r>
      </w:p>
    </w:sdtContent>
  </w:sdt>
  <w:p w:rsidR="008643BC" w:rsidRDefault="008643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F4" w:rsidRDefault="005559F4" w:rsidP="00887E55">
      <w:r>
        <w:separator/>
      </w:r>
    </w:p>
  </w:footnote>
  <w:footnote w:type="continuationSeparator" w:id="0">
    <w:p w:rsidR="005559F4" w:rsidRDefault="005559F4" w:rsidP="0088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1">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7">
    <w:nsid w:val="095B19A0"/>
    <w:multiLevelType w:val="hybridMultilevel"/>
    <w:tmpl w:val="AA68CA7A"/>
    <w:lvl w:ilvl="0" w:tplc="677462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37340F"/>
    <w:multiLevelType w:val="hybridMultilevel"/>
    <w:tmpl w:val="F9165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953585"/>
    <w:multiLevelType w:val="hybridMultilevel"/>
    <w:tmpl w:val="65AE4106"/>
    <w:lvl w:ilvl="0" w:tplc="F78200FE">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45E35833"/>
    <w:multiLevelType w:val="hybridMultilevel"/>
    <w:tmpl w:val="59AC6F4A"/>
    <w:lvl w:ilvl="0" w:tplc="39B409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A9A5FFA"/>
    <w:multiLevelType w:val="multilevel"/>
    <w:tmpl w:val="9014C9A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E5F61A3"/>
    <w:multiLevelType w:val="hybridMultilevel"/>
    <w:tmpl w:val="E21C066C"/>
    <w:lvl w:ilvl="0" w:tplc="677462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31609D"/>
    <w:multiLevelType w:val="multilevel"/>
    <w:tmpl w:val="A1B2D8B0"/>
    <w:lvl w:ilvl="0">
      <w:start w:val="1"/>
      <w:numFmt w:val="decimal"/>
      <w:lvlText w:val="%1."/>
      <w:lvlJc w:val="right"/>
      <w:pPr>
        <w:ind w:left="501" w:hanging="360"/>
      </w:pPr>
      <w:rPr>
        <w:rFonts w:hint="default"/>
        <w:color w:val="auto"/>
      </w:rPr>
    </w:lvl>
    <w:lvl w:ilvl="1">
      <w:start w:val="2"/>
      <w:numFmt w:val="decimal"/>
      <w:isLgl/>
      <w:lvlText w:val="%1.%2."/>
      <w:lvlJc w:val="left"/>
      <w:pPr>
        <w:ind w:left="987" w:hanging="42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num w:numId="1">
    <w:abstractNumId w:val="9"/>
  </w:num>
  <w:num w:numId="2">
    <w:abstractNumId w:val="12"/>
  </w:num>
  <w:num w:numId="3">
    <w:abstractNumId w:val="14"/>
  </w:num>
  <w:num w:numId="4">
    <w:abstractNumId w:val="7"/>
  </w:num>
  <w:num w:numId="5">
    <w:abstractNumId w:val="13"/>
  </w:num>
  <w:num w:numId="6">
    <w:abstractNumId w:val="10"/>
  </w:num>
  <w:num w:numId="7">
    <w:abstractNumId w:val="11"/>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2053"/>
    <w:rsid w:val="00000753"/>
    <w:rsid w:val="00001119"/>
    <w:rsid w:val="0000160F"/>
    <w:rsid w:val="000034D2"/>
    <w:rsid w:val="0000452A"/>
    <w:rsid w:val="000065E9"/>
    <w:rsid w:val="0000699D"/>
    <w:rsid w:val="000072F5"/>
    <w:rsid w:val="000075C5"/>
    <w:rsid w:val="0001023D"/>
    <w:rsid w:val="00010804"/>
    <w:rsid w:val="00010A93"/>
    <w:rsid w:val="00011B9D"/>
    <w:rsid w:val="00011E61"/>
    <w:rsid w:val="00013175"/>
    <w:rsid w:val="00014385"/>
    <w:rsid w:val="0001483F"/>
    <w:rsid w:val="00015874"/>
    <w:rsid w:val="0001609C"/>
    <w:rsid w:val="000202B2"/>
    <w:rsid w:val="00020302"/>
    <w:rsid w:val="00020E16"/>
    <w:rsid w:val="00021156"/>
    <w:rsid w:val="00022568"/>
    <w:rsid w:val="000235CF"/>
    <w:rsid w:val="00023626"/>
    <w:rsid w:val="000241F3"/>
    <w:rsid w:val="000254BE"/>
    <w:rsid w:val="00025DB6"/>
    <w:rsid w:val="000265E8"/>
    <w:rsid w:val="00026C47"/>
    <w:rsid w:val="00027BA6"/>
    <w:rsid w:val="000318B0"/>
    <w:rsid w:val="00031A03"/>
    <w:rsid w:val="0003216A"/>
    <w:rsid w:val="0003268E"/>
    <w:rsid w:val="00033F86"/>
    <w:rsid w:val="0003442E"/>
    <w:rsid w:val="000367E8"/>
    <w:rsid w:val="000402C9"/>
    <w:rsid w:val="00040345"/>
    <w:rsid w:val="00040591"/>
    <w:rsid w:val="00040608"/>
    <w:rsid w:val="000413ED"/>
    <w:rsid w:val="00041447"/>
    <w:rsid w:val="000416D8"/>
    <w:rsid w:val="00041D2F"/>
    <w:rsid w:val="00042FC0"/>
    <w:rsid w:val="00043C0A"/>
    <w:rsid w:val="0004499B"/>
    <w:rsid w:val="00045965"/>
    <w:rsid w:val="000464F7"/>
    <w:rsid w:val="00047AE0"/>
    <w:rsid w:val="000509AF"/>
    <w:rsid w:val="00052A5C"/>
    <w:rsid w:val="00052B51"/>
    <w:rsid w:val="000548F1"/>
    <w:rsid w:val="00055A94"/>
    <w:rsid w:val="0005618D"/>
    <w:rsid w:val="00057321"/>
    <w:rsid w:val="000574A6"/>
    <w:rsid w:val="000578B8"/>
    <w:rsid w:val="000652F0"/>
    <w:rsid w:val="000655AB"/>
    <w:rsid w:val="0006577C"/>
    <w:rsid w:val="000675A5"/>
    <w:rsid w:val="00067B51"/>
    <w:rsid w:val="00071009"/>
    <w:rsid w:val="0007123E"/>
    <w:rsid w:val="00071D1D"/>
    <w:rsid w:val="00076179"/>
    <w:rsid w:val="00080EBA"/>
    <w:rsid w:val="000810A7"/>
    <w:rsid w:val="000815F7"/>
    <w:rsid w:val="00081734"/>
    <w:rsid w:val="00082543"/>
    <w:rsid w:val="00083393"/>
    <w:rsid w:val="00083B88"/>
    <w:rsid w:val="0008565C"/>
    <w:rsid w:val="00087221"/>
    <w:rsid w:val="00087BBF"/>
    <w:rsid w:val="00093EC2"/>
    <w:rsid w:val="000943C3"/>
    <w:rsid w:val="0009444E"/>
    <w:rsid w:val="000951CC"/>
    <w:rsid w:val="00095D1F"/>
    <w:rsid w:val="000A0A83"/>
    <w:rsid w:val="000A1456"/>
    <w:rsid w:val="000A1BD6"/>
    <w:rsid w:val="000A294F"/>
    <w:rsid w:val="000A6365"/>
    <w:rsid w:val="000A6EED"/>
    <w:rsid w:val="000A7B90"/>
    <w:rsid w:val="000A7DB9"/>
    <w:rsid w:val="000B0AE9"/>
    <w:rsid w:val="000B0E8C"/>
    <w:rsid w:val="000B12F7"/>
    <w:rsid w:val="000B1989"/>
    <w:rsid w:val="000B249B"/>
    <w:rsid w:val="000B2E22"/>
    <w:rsid w:val="000B3037"/>
    <w:rsid w:val="000B3895"/>
    <w:rsid w:val="000B3CA5"/>
    <w:rsid w:val="000B6282"/>
    <w:rsid w:val="000B6B62"/>
    <w:rsid w:val="000C07BC"/>
    <w:rsid w:val="000C1C76"/>
    <w:rsid w:val="000C1C80"/>
    <w:rsid w:val="000C2567"/>
    <w:rsid w:val="000C2610"/>
    <w:rsid w:val="000C2758"/>
    <w:rsid w:val="000C2A3D"/>
    <w:rsid w:val="000C2A85"/>
    <w:rsid w:val="000C40B7"/>
    <w:rsid w:val="000C4537"/>
    <w:rsid w:val="000C6146"/>
    <w:rsid w:val="000C77B8"/>
    <w:rsid w:val="000C794D"/>
    <w:rsid w:val="000C7CC8"/>
    <w:rsid w:val="000C7E6E"/>
    <w:rsid w:val="000C7F18"/>
    <w:rsid w:val="000D0072"/>
    <w:rsid w:val="000D0524"/>
    <w:rsid w:val="000D1062"/>
    <w:rsid w:val="000D1EBD"/>
    <w:rsid w:val="000D2147"/>
    <w:rsid w:val="000D2460"/>
    <w:rsid w:val="000D33C1"/>
    <w:rsid w:val="000D4E32"/>
    <w:rsid w:val="000D5BEF"/>
    <w:rsid w:val="000D63CF"/>
    <w:rsid w:val="000D6E85"/>
    <w:rsid w:val="000D7A2C"/>
    <w:rsid w:val="000E02CA"/>
    <w:rsid w:val="000E0332"/>
    <w:rsid w:val="000E070A"/>
    <w:rsid w:val="000E2026"/>
    <w:rsid w:val="000E2C41"/>
    <w:rsid w:val="000E3311"/>
    <w:rsid w:val="000E506C"/>
    <w:rsid w:val="000E5762"/>
    <w:rsid w:val="000E6D6E"/>
    <w:rsid w:val="000E714D"/>
    <w:rsid w:val="000E75D6"/>
    <w:rsid w:val="000E7757"/>
    <w:rsid w:val="000E7C0F"/>
    <w:rsid w:val="000F0B7D"/>
    <w:rsid w:val="000F14E3"/>
    <w:rsid w:val="000F1643"/>
    <w:rsid w:val="000F22A6"/>
    <w:rsid w:val="000F2452"/>
    <w:rsid w:val="000F27D8"/>
    <w:rsid w:val="000F3299"/>
    <w:rsid w:val="000F558D"/>
    <w:rsid w:val="000F6CFF"/>
    <w:rsid w:val="000F7B12"/>
    <w:rsid w:val="00100602"/>
    <w:rsid w:val="00101449"/>
    <w:rsid w:val="00101855"/>
    <w:rsid w:val="00102161"/>
    <w:rsid w:val="00102D48"/>
    <w:rsid w:val="00103889"/>
    <w:rsid w:val="001052F5"/>
    <w:rsid w:val="00105B24"/>
    <w:rsid w:val="00106A13"/>
    <w:rsid w:val="00106F36"/>
    <w:rsid w:val="00107533"/>
    <w:rsid w:val="0011057A"/>
    <w:rsid w:val="001119E5"/>
    <w:rsid w:val="001134BC"/>
    <w:rsid w:val="001136AC"/>
    <w:rsid w:val="0011373C"/>
    <w:rsid w:val="00117D8F"/>
    <w:rsid w:val="0012053E"/>
    <w:rsid w:val="001207FB"/>
    <w:rsid w:val="001211AD"/>
    <w:rsid w:val="00121F3B"/>
    <w:rsid w:val="0012332B"/>
    <w:rsid w:val="001239C3"/>
    <w:rsid w:val="00124F6A"/>
    <w:rsid w:val="0012673A"/>
    <w:rsid w:val="001267AD"/>
    <w:rsid w:val="001275D2"/>
    <w:rsid w:val="00130809"/>
    <w:rsid w:val="00130DCD"/>
    <w:rsid w:val="0013379F"/>
    <w:rsid w:val="0013449F"/>
    <w:rsid w:val="00134F2C"/>
    <w:rsid w:val="001350BD"/>
    <w:rsid w:val="00136E84"/>
    <w:rsid w:val="00140BA2"/>
    <w:rsid w:val="00140EF2"/>
    <w:rsid w:val="00141175"/>
    <w:rsid w:val="001412DD"/>
    <w:rsid w:val="0014157F"/>
    <w:rsid w:val="00142359"/>
    <w:rsid w:val="001444AB"/>
    <w:rsid w:val="00144739"/>
    <w:rsid w:val="00145159"/>
    <w:rsid w:val="001451AA"/>
    <w:rsid w:val="001454EA"/>
    <w:rsid w:val="00145FE2"/>
    <w:rsid w:val="00146479"/>
    <w:rsid w:val="00146D2A"/>
    <w:rsid w:val="00150995"/>
    <w:rsid w:val="001519FE"/>
    <w:rsid w:val="00151BF0"/>
    <w:rsid w:val="00152993"/>
    <w:rsid w:val="00152AFA"/>
    <w:rsid w:val="001574C6"/>
    <w:rsid w:val="001602D1"/>
    <w:rsid w:val="00161185"/>
    <w:rsid w:val="00161C4A"/>
    <w:rsid w:val="001640BE"/>
    <w:rsid w:val="001645E4"/>
    <w:rsid w:val="00164A9F"/>
    <w:rsid w:val="00164E8A"/>
    <w:rsid w:val="00167F2F"/>
    <w:rsid w:val="001705D1"/>
    <w:rsid w:val="00170A95"/>
    <w:rsid w:val="001725F0"/>
    <w:rsid w:val="00173857"/>
    <w:rsid w:val="00173914"/>
    <w:rsid w:val="00175E52"/>
    <w:rsid w:val="001762A5"/>
    <w:rsid w:val="00177D01"/>
    <w:rsid w:val="0018020E"/>
    <w:rsid w:val="001805C9"/>
    <w:rsid w:val="00183EA1"/>
    <w:rsid w:val="00184580"/>
    <w:rsid w:val="00184B4A"/>
    <w:rsid w:val="0018507C"/>
    <w:rsid w:val="00185DF6"/>
    <w:rsid w:val="00186464"/>
    <w:rsid w:val="00186968"/>
    <w:rsid w:val="0019062C"/>
    <w:rsid w:val="001911D8"/>
    <w:rsid w:val="00191F92"/>
    <w:rsid w:val="0019230C"/>
    <w:rsid w:val="001926ED"/>
    <w:rsid w:val="00192FDB"/>
    <w:rsid w:val="00193624"/>
    <w:rsid w:val="00193E39"/>
    <w:rsid w:val="00194C39"/>
    <w:rsid w:val="00195CD5"/>
    <w:rsid w:val="00196734"/>
    <w:rsid w:val="0019707B"/>
    <w:rsid w:val="001971D6"/>
    <w:rsid w:val="001977FD"/>
    <w:rsid w:val="00197A6B"/>
    <w:rsid w:val="001A0096"/>
    <w:rsid w:val="001A153F"/>
    <w:rsid w:val="001A1993"/>
    <w:rsid w:val="001A1D67"/>
    <w:rsid w:val="001A4A9C"/>
    <w:rsid w:val="001A593C"/>
    <w:rsid w:val="001A60BA"/>
    <w:rsid w:val="001A656B"/>
    <w:rsid w:val="001A66AF"/>
    <w:rsid w:val="001A72AA"/>
    <w:rsid w:val="001B0072"/>
    <w:rsid w:val="001B02B8"/>
    <w:rsid w:val="001B0B95"/>
    <w:rsid w:val="001B29FB"/>
    <w:rsid w:val="001B2FBF"/>
    <w:rsid w:val="001B3371"/>
    <w:rsid w:val="001B37F9"/>
    <w:rsid w:val="001B3D3B"/>
    <w:rsid w:val="001B40A5"/>
    <w:rsid w:val="001B4B55"/>
    <w:rsid w:val="001B5746"/>
    <w:rsid w:val="001B634F"/>
    <w:rsid w:val="001B6B6B"/>
    <w:rsid w:val="001B6BFE"/>
    <w:rsid w:val="001C0150"/>
    <w:rsid w:val="001C1A89"/>
    <w:rsid w:val="001C1F1B"/>
    <w:rsid w:val="001C2326"/>
    <w:rsid w:val="001C680B"/>
    <w:rsid w:val="001C7289"/>
    <w:rsid w:val="001C741D"/>
    <w:rsid w:val="001C7F20"/>
    <w:rsid w:val="001C7F4A"/>
    <w:rsid w:val="001D0AB0"/>
    <w:rsid w:val="001D1676"/>
    <w:rsid w:val="001D17D8"/>
    <w:rsid w:val="001D4B85"/>
    <w:rsid w:val="001D5725"/>
    <w:rsid w:val="001D59FF"/>
    <w:rsid w:val="001D5C0A"/>
    <w:rsid w:val="001D5CAF"/>
    <w:rsid w:val="001D5F5E"/>
    <w:rsid w:val="001D6FFE"/>
    <w:rsid w:val="001E38BB"/>
    <w:rsid w:val="001E3D79"/>
    <w:rsid w:val="001E3E50"/>
    <w:rsid w:val="001E5A6C"/>
    <w:rsid w:val="001E6208"/>
    <w:rsid w:val="001E7621"/>
    <w:rsid w:val="001E7FBD"/>
    <w:rsid w:val="001F09F5"/>
    <w:rsid w:val="001F0BE1"/>
    <w:rsid w:val="001F21E4"/>
    <w:rsid w:val="001F2523"/>
    <w:rsid w:val="001F2B32"/>
    <w:rsid w:val="001F3122"/>
    <w:rsid w:val="001F35D5"/>
    <w:rsid w:val="001F440E"/>
    <w:rsid w:val="001F5588"/>
    <w:rsid w:val="001F65B5"/>
    <w:rsid w:val="001F691A"/>
    <w:rsid w:val="001F6A81"/>
    <w:rsid w:val="002015D3"/>
    <w:rsid w:val="0020409B"/>
    <w:rsid w:val="00205282"/>
    <w:rsid w:val="00205D9D"/>
    <w:rsid w:val="002061CA"/>
    <w:rsid w:val="00206B1A"/>
    <w:rsid w:val="00206D6B"/>
    <w:rsid w:val="002075AB"/>
    <w:rsid w:val="002100F0"/>
    <w:rsid w:val="002105FB"/>
    <w:rsid w:val="00210718"/>
    <w:rsid w:val="0021152C"/>
    <w:rsid w:val="002118AB"/>
    <w:rsid w:val="00211D3C"/>
    <w:rsid w:val="00212519"/>
    <w:rsid w:val="0021345F"/>
    <w:rsid w:val="00213E98"/>
    <w:rsid w:val="002162B4"/>
    <w:rsid w:val="00217498"/>
    <w:rsid w:val="00217866"/>
    <w:rsid w:val="0022024B"/>
    <w:rsid w:val="00220B27"/>
    <w:rsid w:val="00221856"/>
    <w:rsid w:val="00222AF1"/>
    <w:rsid w:val="00223DB2"/>
    <w:rsid w:val="0022460A"/>
    <w:rsid w:val="00224978"/>
    <w:rsid w:val="002258C8"/>
    <w:rsid w:val="0022599C"/>
    <w:rsid w:val="00230D98"/>
    <w:rsid w:val="00230EAA"/>
    <w:rsid w:val="00231387"/>
    <w:rsid w:val="002318EF"/>
    <w:rsid w:val="00232053"/>
    <w:rsid w:val="00232664"/>
    <w:rsid w:val="00232AFB"/>
    <w:rsid w:val="002335FB"/>
    <w:rsid w:val="00233B32"/>
    <w:rsid w:val="00233B3B"/>
    <w:rsid w:val="00233E4C"/>
    <w:rsid w:val="00234AFE"/>
    <w:rsid w:val="0023511C"/>
    <w:rsid w:val="00235EE7"/>
    <w:rsid w:val="00236CAB"/>
    <w:rsid w:val="00236CD2"/>
    <w:rsid w:val="00237CF4"/>
    <w:rsid w:val="0024079A"/>
    <w:rsid w:val="00242BD5"/>
    <w:rsid w:val="002432C5"/>
    <w:rsid w:val="00243385"/>
    <w:rsid w:val="002434C9"/>
    <w:rsid w:val="00244A15"/>
    <w:rsid w:val="00244BD8"/>
    <w:rsid w:val="00245532"/>
    <w:rsid w:val="002460F5"/>
    <w:rsid w:val="00250675"/>
    <w:rsid w:val="002512C0"/>
    <w:rsid w:val="0025149E"/>
    <w:rsid w:val="00251B83"/>
    <w:rsid w:val="00251CF5"/>
    <w:rsid w:val="00253367"/>
    <w:rsid w:val="002544E8"/>
    <w:rsid w:val="00254553"/>
    <w:rsid w:val="00256320"/>
    <w:rsid w:val="00257184"/>
    <w:rsid w:val="00257232"/>
    <w:rsid w:val="00257358"/>
    <w:rsid w:val="00257F82"/>
    <w:rsid w:val="00260456"/>
    <w:rsid w:val="00262363"/>
    <w:rsid w:val="002637E6"/>
    <w:rsid w:val="00263B50"/>
    <w:rsid w:val="0026564F"/>
    <w:rsid w:val="00265758"/>
    <w:rsid w:val="002679A0"/>
    <w:rsid w:val="00267A1D"/>
    <w:rsid w:val="00267C50"/>
    <w:rsid w:val="00271889"/>
    <w:rsid w:val="00271911"/>
    <w:rsid w:val="00271AEB"/>
    <w:rsid w:val="00271B8E"/>
    <w:rsid w:val="0027221D"/>
    <w:rsid w:val="00272254"/>
    <w:rsid w:val="00273103"/>
    <w:rsid w:val="00273577"/>
    <w:rsid w:val="002735BB"/>
    <w:rsid w:val="00273778"/>
    <w:rsid w:val="00274177"/>
    <w:rsid w:val="00276782"/>
    <w:rsid w:val="00276BAD"/>
    <w:rsid w:val="0027753C"/>
    <w:rsid w:val="00280B3C"/>
    <w:rsid w:val="0028222A"/>
    <w:rsid w:val="0028245B"/>
    <w:rsid w:val="00284C70"/>
    <w:rsid w:val="00284FDB"/>
    <w:rsid w:val="002854A8"/>
    <w:rsid w:val="00285EA8"/>
    <w:rsid w:val="0028701B"/>
    <w:rsid w:val="00287292"/>
    <w:rsid w:val="00287493"/>
    <w:rsid w:val="00287D58"/>
    <w:rsid w:val="00294099"/>
    <w:rsid w:val="0029435C"/>
    <w:rsid w:val="0029718E"/>
    <w:rsid w:val="0029720E"/>
    <w:rsid w:val="0029784C"/>
    <w:rsid w:val="002A04AF"/>
    <w:rsid w:val="002A0524"/>
    <w:rsid w:val="002A0F1C"/>
    <w:rsid w:val="002A11A5"/>
    <w:rsid w:val="002A3F87"/>
    <w:rsid w:val="002A4166"/>
    <w:rsid w:val="002A41BA"/>
    <w:rsid w:val="002A4344"/>
    <w:rsid w:val="002A4DD3"/>
    <w:rsid w:val="002A5A60"/>
    <w:rsid w:val="002A5E70"/>
    <w:rsid w:val="002A6E71"/>
    <w:rsid w:val="002A6F29"/>
    <w:rsid w:val="002B1428"/>
    <w:rsid w:val="002B1808"/>
    <w:rsid w:val="002B203F"/>
    <w:rsid w:val="002B4BD9"/>
    <w:rsid w:val="002B5194"/>
    <w:rsid w:val="002B78B1"/>
    <w:rsid w:val="002C01BB"/>
    <w:rsid w:val="002C0BA8"/>
    <w:rsid w:val="002C10A6"/>
    <w:rsid w:val="002C1E2F"/>
    <w:rsid w:val="002C2104"/>
    <w:rsid w:val="002C3229"/>
    <w:rsid w:val="002C3965"/>
    <w:rsid w:val="002C3B4D"/>
    <w:rsid w:val="002C5A07"/>
    <w:rsid w:val="002C7CC3"/>
    <w:rsid w:val="002D03A8"/>
    <w:rsid w:val="002D1CA3"/>
    <w:rsid w:val="002D3259"/>
    <w:rsid w:val="002D46D5"/>
    <w:rsid w:val="002D4F8E"/>
    <w:rsid w:val="002D5D35"/>
    <w:rsid w:val="002D5DAE"/>
    <w:rsid w:val="002E06DC"/>
    <w:rsid w:val="002E0C53"/>
    <w:rsid w:val="002E277F"/>
    <w:rsid w:val="002E37FA"/>
    <w:rsid w:val="002E4EFA"/>
    <w:rsid w:val="002E7460"/>
    <w:rsid w:val="002E7A66"/>
    <w:rsid w:val="002F0974"/>
    <w:rsid w:val="002F140F"/>
    <w:rsid w:val="002F20C5"/>
    <w:rsid w:val="002F25E8"/>
    <w:rsid w:val="002F2610"/>
    <w:rsid w:val="002F2CF2"/>
    <w:rsid w:val="002F386C"/>
    <w:rsid w:val="002F3DC2"/>
    <w:rsid w:val="002F57CC"/>
    <w:rsid w:val="002F5FF3"/>
    <w:rsid w:val="002F7DB1"/>
    <w:rsid w:val="00301502"/>
    <w:rsid w:val="00301CAA"/>
    <w:rsid w:val="0030338A"/>
    <w:rsid w:val="003036D4"/>
    <w:rsid w:val="003038F4"/>
    <w:rsid w:val="0030443E"/>
    <w:rsid w:val="003053BD"/>
    <w:rsid w:val="003059DB"/>
    <w:rsid w:val="0030614C"/>
    <w:rsid w:val="003063C1"/>
    <w:rsid w:val="00306BED"/>
    <w:rsid w:val="00306E88"/>
    <w:rsid w:val="00307246"/>
    <w:rsid w:val="00307F77"/>
    <w:rsid w:val="0031197A"/>
    <w:rsid w:val="003119EF"/>
    <w:rsid w:val="00312825"/>
    <w:rsid w:val="0031295A"/>
    <w:rsid w:val="00312C32"/>
    <w:rsid w:val="00312F06"/>
    <w:rsid w:val="0031345C"/>
    <w:rsid w:val="00313898"/>
    <w:rsid w:val="00314164"/>
    <w:rsid w:val="00314C8E"/>
    <w:rsid w:val="00314EA9"/>
    <w:rsid w:val="00315042"/>
    <w:rsid w:val="003158D3"/>
    <w:rsid w:val="00316DCB"/>
    <w:rsid w:val="00317F7A"/>
    <w:rsid w:val="003208D7"/>
    <w:rsid w:val="003211A6"/>
    <w:rsid w:val="00321C3D"/>
    <w:rsid w:val="00322F03"/>
    <w:rsid w:val="00323B79"/>
    <w:rsid w:val="0032400A"/>
    <w:rsid w:val="0032527D"/>
    <w:rsid w:val="00325EE6"/>
    <w:rsid w:val="00327619"/>
    <w:rsid w:val="00327665"/>
    <w:rsid w:val="00331AF2"/>
    <w:rsid w:val="00331E67"/>
    <w:rsid w:val="0033291D"/>
    <w:rsid w:val="0033348E"/>
    <w:rsid w:val="003335C1"/>
    <w:rsid w:val="00333C73"/>
    <w:rsid w:val="003340A5"/>
    <w:rsid w:val="0033529A"/>
    <w:rsid w:val="00335A58"/>
    <w:rsid w:val="00335E05"/>
    <w:rsid w:val="0034016F"/>
    <w:rsid w:val="00345E65"/>
    <w:rsid w:val="00350026"/>
    <w:rsid w:val="0035057D"/>
    <w:rsid w:val="00350661"/>
    <w:rsid w:val="00350B9A"/>
    <w:rsid w:val="003526FB"/>
    <w:rsid w:val="00354DFF"/>
    <w:rsid w:val="00355809"/>
    <w:rsid w:val="00355BDD"/>
    <w:rsid w:val="003561F0"/>
    <w:rsid w:val="003565E4"/>
    <w:rsid w:val="003571FE"/>
    <w:rsid w:val="00357597"/>
    <w:rsid w:val="003600F7"/>
    <w:rsid w:val="00361404"/>
    <w:rsid w:val="00363479"/>
    <w:rsid w:val="00363A80"/>
    <w:rsid w:val="00363D28"/>
    <w:rsid w:val="00364BE5"/>
    <w:rsid w:val="00364C5D"/>
    <w:rsid w:val="00366232"/>
    <w:rsid w:val="00366AAE"/>
    <w:rsid w:val="00370720"/>
    <w:rsid w:val="00371E60"/>
    <w:rsid w:val="00372317"/>
    <w:rsid w:val="00373138"/>
    <w:rsid w:val="00375AA9"/>
    <w:rsid w:val="003761E5"/>
    <w:rsid w:val="003762D2"/>
    <w:rsid w:val="003767CB"/>
    <w:rsid w:val="00377261"/>
    <w:rsid w:val="00377EC2"/>
    <w:rsid w:val="003822F6"/>
    <w:rsid w:val="00383206"/>
    <w:rsid w:val="00385CBC"/>
    <w:rsid w:val="003906D0"/>
    <w:rsid w:val="00390B30"/>
    <w:rsid w:val="00392DD8"/>
    <w:rsid w:val="003931EA"/>
    <w:rsid w:val="003934BC"/>
    <w:rsid w:val="003940E1"/>
    <w:rsid w:val="00396811"/>
    <w:rsid w:val="0039688A"/>
    <w:rsid w:val="003968FF"/>
    <w:rsid w:val="00396AC8"/>
    <w:rsid w:val="003A0E85"/>
    <w:rsid w:val="003A1A9D"/>
    <w:rsid w:val="003A242F"/>
    <w:rsid w:val="003A36AE"/>
    <w:rsid w:val="003A407D"/>
    <w:rsid w:val="003A454E"/>
    <w:rsid w:val="003A5168"/>
    <w:rsid w:val="003A53FA"/>
    <w:rsid w:val="003A5F50"/>
    <w:rsid w:val="003A6157"/>
    <w:rsid w:val="003A6407"/>
    <w:rsid w:val="003A7F46"/>
    <w:rsid w:val="003B033D"/>
    <w:rsid w:val="003B1349"/>
    <w:rsid w:val="003B3E57"/>
    <w:rsid w:val="003B3F67"/>
    <w:rsid w:val="003B42DF"/>
    <w:rsid w:val="003B5D98"/>
    <w:rsid w:val="003B65DA"/>
    <w:rsid w:val="003B7D1C"/>
    <w:rsid w:val="003C2ECB"/>
    <w:rsid w:val="003C37A1"/>
    <w:rsid w:val="003C527E"/>
    <w:rsid w:val="003C5E28"/>
    <w:rsid w:val="003C64B0"/>
    <w:rsid w:val="003C674E"/>
    <w:rsid w:val="003C6B13"/>
    <w:rsid w:val="003D0A18"/>
    <w:rsid w:val="003D0B46"/>
    <w:rsid w:val="003D13CC"/>
    <w:rsid w:val="003D308A"/>
    <w:rsid w:val="003D3399"/>
    <w:rsid w:val="003D47B2"/>
    <w:rsid w:val="003D4CC9"/>
    <w:rsid w:val="003D663A"/>
    <w:rsid w:val="003E0A70"/>
    <w:rsid w:val="003E1870"/>
    <w:rsid w:val="003E3BDC"/>
    <w:rsid w:val="003E5FB5"/>
    <w:rsid w:val="003F0B58"/>
    <w:rsid w:val="003F0F62"/>
    <w:rsid w:val="003F2157"/>
    <w:rsid w:val="003F2786"/>
    <w:rsid w:val="003F2D46"/>
    <w:rsid w:val="003F346A"/>
    <w:rsid w:val="003F3EAD"/>
    <w:rsid w:val="003F5750"/>
    <w:rsid w:val="003F5C44"/>
    <w:rsid w:val="003F6ABF"/>
    <w:rsid w:val="003F7B2C"/>
    <w:rsid w:val="003F7FB2"/>
    <w:rsid w:val="00400372"/>
    <w:rsid w:val="0040042A"/>
    <w:rsid w:val="00401476"/>
    <w:rsid w:val="004017C4"/>
    <w:rsid w:val="00401D7F"/>
    <w:rsid w:val="00402286"/>
    <w:rsid w:val="00402541"/>
    <w:rsid w:val="00402570"/>
    <w:rsid w:val="00402E46"/>
    <w:rsid w:val="00402F0A"/>
    <w:rsid w:val="00404510"/>
    <w:rsid w:val="004045FE"/>
    <w:rsid w:val="00404C83"/>
    <w:rsid w:val="00405213"/>
    <w:rsid w:val="00405488"/>
    <w:rsid w:val="00405BEB"/>
    <w:rsid w:val="00405D84"/>
    <w:rsid w:val="00406255"/>
    <w:rsid w:val="00407F95"/>
    <w:rsid w:val="00410580"/>
    <w:rsid w:val="0041156E"/>
    <w:rsid w:val="00413A4B"/>
    <w:rsid w:val="00413F0C"/>
    <w:rsid w:val="004145CD"/>
    <w:rsid w:val="00414C5E"/>
    <w:rsid w:val="0041513E"/>
    <w:rsid w:val="004151D0"/>
    <w:rsid w:val="00416274"/>
    <w:rsid w:val="00416499"/>
    <w:rsid w:val="00417629"/>
    <w:rsid w:val="00417FFB"/>
    <w:rsid w:val="00420C83"/>
    <w:rsid w:val="004210F9"/>
    <w:rsid w:val="00421894"/>
    <w:rsid w:val="00421D68"/>
    <w:rsid w:val="00422F44"/>
    <w:rsid w:val="00423154"/>
    <w:rsid w:val="00424EDB"/>
    <w:rsid w:val="00425993"/>
    <w:rsid w:val="004259CC"/>
    <w:rsid w:val="00426915"/>
    <w:rsid w:val="00431C71"/>
    <w:rsid w:val="0043223B"/>
    <w:rsid w:val="004328CC"/>
    <w:rsid w:val="00432EE8"/>
    <w:rsid w:val="00432F31"/>
    <w:rsid w:val="00435A29"/>
    <w:rsid w:val="00435D2A"/>
    <w:rsid w:val="004364D8"/>
    <w:rsid w:val="00437BF2"/>
    <w:rsid w:val="00437CF8"/>
    <w:rsid w:val="00440BFE"/>
    <w:rsid w:val="00440C4D"/>
    <w:rsid w:val="004412DC"/>
    <w:rsid w:val="00445B66"/>
    <w:rsid w:val="00446A9D"/>
    <w:rsid w:val="00452C13"/>
    <w:rsid w:val="00453CCA"/>
    <w:rsid w:val="0045609E"/>
    <w:rsid w:val="00457A52"/>
    <w:rsid w:val="00457DC6"/>
    <w:rsid w:val="00460101"/>
    <w:rsid w:val="00460B22"/>
    <w:rsid w:val="00461F3A"/>
    <w:rsid w:val="0046213D"/>
    <w:rsid w:val="00463F9A"/>
    <w:rsid w:val="00464976"/>
    <w:rsid w:val="00465B8C"/>
    <w:rsid w:val="00466318"/>
    <w:rsid w:val="00466639"/>
    <w:rsid w:val="004670E2"/>
    <w:rsid w:val="00470BC3"/>
    <w:rsid w:val="004710B8"/>
    <w:rsid w:val="00471F08"/>
    <w:rsid w:val="00471FA0"/>
    <w:rsid w:val="00473C7E"/>
    <w:rsid w:val="004767FF"/>
    <w:rsid w:val="004768A2"/>
    <w:rsid w:val="00476C52"/>
    <w:rsid w:val="004801BA"/>
    <w:rsid w:val="0048137C"/>
    <w:rsid w:val="00481F69"/>
    <w:rsid w:val="0048371D"/>
    <w:rsid w:val="0048401E"/>
    <w:rsid w:val="004848DC"/>
    <w:rsid w:val="00485B32"/>
    <w:rsid w:val="004864C2"/>
    <w:rsid w:val="00486E8A"/>
    <w:rsid w:val="004900EE"/>
    <w:rsid w:val="004907BE"/>
    <w:rsid w:val="004908B7"/>
    <w:rsid w:val="00490A00"/>
    <w:rsid w:val="00491860"/>
    <w:rsid w:val="00493B01"/>
    <w:rsid w:val="00493BA8"/>
    <w:rsid w:val="0049402C"/>
    <w:rsid w:val="004949A0"/>
    <w:rsid w:val="00494C61"/>
    <w:rsid w:val="00494F5D"/>
    <w:rsid w:val="00495110"/>
    <w:rsid w:val="00495E6F"/>
    <w:rsid w:val="004A0FBB"/>
    <w:rsid w:val="004A11D9"/>
    <w:rsid w:val="004A19CF"/>
    <w:rsid w:val="004A423E"/>
    <w:rsid w:val="004A4C89"/>
    <w:rsid w:val="004A4F84"/>
    <w:rsid w:val="004A4FE0"/>
    <w:rsid w:val="004A5712"/>
    <w:rsid w:val="004A629C"/>
    <w:rsid w:val="004B2A9B"/>
    <w:rsid w:val="004B4278"/>
    <w:rsid w:val="004B47BF"/>
    <w:rsid w:val="004B6220"/>
    <w:rsid w:val="004C026C"/>
    <w:rsid w:val="004C07A3"/>
    <w:rsid w:val="004C786A"/>
    <w:rsid w:val="004C7E9E"/>
    <w:rsid w:val="004D01D6"/>
    <w:rsid w:val="004D64C7"/>
    <w:rsid w:val="004D7950"/>
    <w:rsid w:val="004E0081"/>
    <w:rsid w:val="004E208C"/>
    <w:rsid w:val="004E2A76"/>
    <w:rsid w:val="004E2DEC"/>
    <w:rsid w:val="004E2FE3"/>
    <w:rsid w:val="004E32F9"/>
    <w:rsid w:val="004E36DD"/>
    <w:rsid w:val="004E3AD9"/>
    <w:rsid w:val="004E48C1"/>
    <w:rsid w:val="004E6A04"/>
    <w:rsid w:val="004E7490"/>
    <w:rsid w:val="004E7836"/>
    <w:rsid w:val="004E7EB4"/>
    <w:rsid w:val="004F0E3B"/>
    <w:rsid w:val="004F1789"/>
    <w:rsid w:val="004F1C1E"/>
    <w:rsid w:val="004F37C3"/>
    <w:rsid w:val="004F6EF8"/>
    <w:rsid w:val="00501C94"/>
    <w:rsid w:val="00502346"/>
    <w:rsid w:val="00502581"/>
    <w:rsid w:val="005041A7"/>
    <w:rsid w:val="00505428"/>
    <w:rsid w:val="00506572"/>
    <w:rsid w:val="00506586"/>
    <w:rsid w:val="00506E33"/>
    <w:rsid w:val="0051229C"/>
    <w:rsid w:val="00512A2B"/>
    <w:rsid w:val="00512B91"/>
    <w:rsid w:val="00512E78"/>
    <w:rsid w:val="00517E72"/>
    <w:rsid w:val="005202E5"/>
    <w:rsid w:val="00520A81"/>
    <w:rsid w:val="00520F7E"/>
    <w:rsid w:val="005210AF"/>
    <w:rsid w:val="005237FA"/>
    <w:rsid w:val="005239A1"/>
    <w:rsid w:val="005239B3"/>
    <w:rsid w:val="00524963"/>
    <w:rsid w:val="0052592C"/>
    <w:rsid w:val="00526E9E"/>
    <w:rsid w:val="00526F0F"/>
    <w:rsid w:val="00527C19"/>
    <w:rsid w:val="00530560"/>
    <w:rsid w:val="00532296"/>
    <w:rsid w:val="00532694"/>
    <w:rsid w:val="00533882"/>
    <w:rsid w:val="0053629B"/>
    <w:rsid w:val="005371C3"/>
    <w:rsid w:val="005411BF"/>
    <w:rsid w:val="005415CD"/>
    <w:rsid w:val="00542389"/>
    <w:rsid w:val="00544A4B"/>
    <w:rsid w:val="00545E68"/>
    <w:rsid w:val="00546439"/>
    <w:rsid w:val="00547546"/>
    <w:rsid w:val="005476D9"/>
    <w:rsid w:val="00550CE4"/>
    <w:rsid w:val="005516A6"/>
    <w:rsid w:val="00551C71"/>
    <w:rsid w:val="00551F4A"/>
    <w:rsid w:val="005530C5"/>
    <w:rsid w:val="00553E0D"/>
    <w:rsid w:val="005559F4"/>
    <w:rsid w:val="005567F4"/>
    <w:rsid w:val="00556F8E"/>
    <w:rsid w:val="005570C0"/>
    <w:rsid w:val="00557809"/>
    <w:rsid w:val="00560048"/>
    <w:rsid w:val="00561EE6"/>
    <w:rsid w:val="00561EFD"/>
    <w:rsid w:val="00566C3C"/>
    <w:rsid w:val="00566FCD"/>
    <w:rsid w:val="005674F0"/>
    <w:rsid w:val="005677B2"/>
    <w:rsid w:val="005710D7"/>
    <w:rsid w:val="00571396"/>
    <w:rsid w:val="00571815"/>
    <w:rsid w:val="0057282C"/>
    <w:rsid w:val="00573C4C"/>
    <w:rsid w:val="00573F96"/>
    <w:rsid w:val="00575E9A"/>
    <w:rsid w:val="00577D4E"/>
    <w:rsid w:val="00581990"/>
    <w:rsid w:val="00582974"/>
    <w:rsid w:val="00582F24"/>
    <w:rsid w:val="005842AA"/>
    <w:rsid w:val="00584320"/>
    <w:rsid w:val="0058469D"/>
    <w:rsid w:val="00586728"/>
    <w:rsid w:val="00587803"/>
    <w:rsid w:val="00591067"/>
    <w:rsid w:val="00591A4B"/>
    <w:rsid w:val="0059222D"/>
    <w:rsid w:val="00593961"/>
    <w:rsid w:val="00594A15"/>
    <w:rsid w:val="00595012"/>
    <w:rsid w:val="00595CD4"/>
    <w:rsid w:val="00595F8C"/>
    <w:rsid w:val="0059627A"/>
    <w:rsid w:val="00596832"/>
    <w:rsid w:val="00597381"/>
    <w:rsid w:val="005A0F55"/>
    <w:rsid w:val="005A253E"/>
    <w:rsid w:val="005A2AED"/>
    <w:rsid w:val="005A367F"/>
    <w:rsid w:val="005A3682"/>
    <w:rsid w:val="005A4241"/>
    <w:rsid w:val="005A523A"/>
    <w:rsid w:val="005A5354"/>
    <w:rsid w:val="005A71B8"/>
    <w:rsid w:val="005B0DCF"/>
    <w:rsid w:val="005B0E41"/>
    <w:rsid w:val="005B20A9"/>
    <w:rsid w:val="005B218D"/>
    <w:rsid w:val="005B2656"/>
    <w:rsid w:val="005B2C7E"/>
    <w:rsid w:val="005B6F3A"/>
    <w:rsid w:val="005B7A3F"/>
    <w:rsid w:val="005C048A"/>
    <w:rsid w:val="005C0BA2"/>
    <w:rsid w:val="005C1216"/>
    <w:rsid w:val="005C1841"/>
    <w:rsid w:val="005C200A"/>
    <w:rsid w:val="005C3288"/>
    <w:rsid w:val="005C3BF8"/>
    <w:rsid w:val="005C46B5"/>
    <w:rsid w:val="005C63C5"/>
    <w:rsid w:val="005C6486"/>
    <w:rsid w:val="005C707E"/>
    <w:rsid w:val="005D0184"/>
    <w:rsid w:val="005D02C0"/>
    <w:rsid w:val="005D1789"/>
    <w:rsid w:val="005D1D51"/>
    <w:rsid w:val="005D3C36"/>
    <w:rsid w:val="005D47AE"/>
    <w:rsid w:val="005D639F"/>
    <w:rsid w:val="005D698A"/>
    <w:rsid w:val="005D6C0B"/>
    <w:rsid w:val="005D7826"/>
    <w:rsid w:val="005E1576"/>
    <w:rsid w:val="005E1D85"/>
    <w:rsid w:val="005E1EEE"/>
    <w:rsid w:val="005E394E"/>
    <w:rsid w:val="005E39DA"/>
    <w:rsid w:val="005E452F"/>
    <w:rsid w:val="005E45FB"/>
    <w:rsid w:val="005E4D96"/>
    <w:rsid w:val="005E627F"/>
    <w:rsid w:val="005F3083"/>
    <w:rsid w:val="005F49DC"/>
    <w:rsid w:val="005F5A0D"/>
    <w:rsid w:val="005F7098"/>
    <w:rsid w:val="005F7FDD"/>
    <w:rsid w:val="00601997"/>
    <w:rsid w:val="00601BD6"/>
    <w:rsid w:val="00602A84"/>
    <w:rsid w:val="00603867"/>
    <w:rsid w:val="00603DEE"/>
    <w:rsid w:val="00605B04"/>
    <w:rsid w:val="006062B1"/>
    <w:rsid w:val="006070AC"/>
    <w:rsid w:val="006078AF"/>
    <w:rsid w:val="006117AF"/>
    <w:rsid w:val="00611899"/>
    <w:rsid w:val="00611B04"/>
    <w:rsid w:val="00613880"/>
    <w:rsid w:val="00614340"/>
    <w:rsid w:val="00614A52"/>
    <w:rsid w:val="00615010"/>
    <w:rsid w:val="0061578C"/>
    <w:rsid w:val="00615901"/>
    <w:rsid w:val="00615D13"/>
    <w:rsid w:val="00615F0C"/>
    <w:rsid w:val="00616D65"/>
    <w:rsid w:val="00617EF4"/>
    <w:rsid w:val="006206E4"/>
    <w:rsid w:val="0062167F"/>
    <w:rsid w:val="00621FE6"/>
    <w:rsid w:val="006226BC"/>
    <w:rsid w:val="00622749"/>
    <w:rsid w:val="006229BC"/>
    <w:rsid w:val="006239FF"/>
    <w:rsid w:val="00624F86"/>
    <w:rsid w:val="00626198"/>
    <w:rsid w:val="00627977"/>
    <w:rsid w:val="00627B3E"/>
    <w:rsid w:val="0063135C"/>
    <w:rsid w:val="006318C0"/>
    <w:rsid w:val="0063235D"/>
    <w:rsid w:val="00632529"/>
    <w:rsid w:val="0063279E"/>
    <w:rsid w:val="00632936"/>
    <w:rsid w:val="00632A56"/>
    <w:rsid w:val="006330BD"/>
    <w:rsid w:val="006377A1"/>
    <w:rsid w:val="0064143C"/>
    <w:rsid w:val="00643C48"/>
    <w:rsid w:val="00643D39"/>
    <w:rsid w:val="00644997"/>
    <w:rsid w:val="00644FEE"/>
    <w:rsid w:val="00645655"/>
    <w:rsid w:val="006468A0"/>
    <w:rsid w:val="0064737B"/>
    <w:rsid w:val="00647747"/>
    <w:rsid w:val="00650E7E"/>
    <w:rsid w:val="006513C5"/>
    <w:rsid w:val="00651809"/>
    <w:rsid w:val="00652912"/>
    <w:rsid w:val="006540A7"/>
    <w:rsid w:val="00655610"/>
    <w:rsid w:val="00655620"/>
    <w:rsid w:val="00655F59"/>
    <w:rsid w:val="0065643C"/>
    <w:rsid w:val="00656E32"/>
    <w:rsid w:val="00656E73"/>
    <w:rsid w:val="0065718F"/>
    <w:rsid w:val="006601E7"/>
    <w:rsid w:val="00660FF1"/>
    <w:rsid w:val="00661588"/>
    <w:rsid w:val="0066291D"/>
    <w:rsid w:val="0066292C"/>
    <w:rsid w:val="00663DE0"/>
    <w:rsid w:val="0066425A"/>
    <w:rsid w:val="00665438"/>
    <w:rsid w:val="0066568A"/>
    <w:rsid w:val="00665D48"/>
    <w:rsid w:val="006678A9"/>
    <w:rsid w:val="00670284"/>
    <w:rsid w:val="00670AA1"/>
    <w:rsid w:val="006718C8"/>
    <w:rsid w:val="00672F04"/>
    <w:rsid w:val="00675D2A"/>
    <w:rsid w:val="00675E21"/>
    <w:rsid w:val="006767F7"/>
    <w:rsid w:val="00676D72"/>
    <w:rsid w:val="00680262"/>
    <w:rsid w:val="0068230A"/>
    <w:rsid w:val="006827DB"/>
    <w:rsid w:val="006828A8"/>
    <w:rsid w:val="00682B4F"/>
    <w:rsid w:val="00682C18"/>
    <w:rsid w:val="00683B4B"/>
    <w:rsid w:val="00683FB7"/>
    <w:rsid w:val="00685914"/>
    <w:rsid w:val="00686AF8"/>
    <w:rsid w:val="00686BCF"/>
    <w:rsid w:val="00687993"/>
    <w:rsid w:val="006905DC"/>
    <w:rsid w:val="006908B1"/>
    <w:rsid w:val="00690A3C"/>
    <w:rsid w:val="00690C7C"/>
    <w:rsid w:val="0069367B"/>
    <w:rsid w:val="00693946"/>
    <w:rsid w:val="00693D4B"/>
    <w:rsid w:val="00693DD4"/>
    <w:rsid w:val="00695B4B"/>
    <w:rsid w:val="00695FE1"/>
    <w:rsid w:val="00696C95"/>
    <w:rsid w:val="006A133E"/>
    <w:rsid w:val="006A1EFD"/>
    <w:rsid w:val="006A292F"/>
    <w:rsid w:val="006A2C59"/>
    <w:rsid w:val="006A347C"/>
    <w:rsid w:val="006A3CC0"/>
    <w:rsid w:val="006A3EC5"/>
    <w:rsid w:val="006A4018"/>
    <w:rsid w:val="006A5367"/>
    <w:rsid w:val="006A5ACD"/>
    <w:rsid w:val="006A6F77"/>
    <w:rsid w:val="006A71C2"/>
    <w:rsid w:val="006A72AD"/>
    <w:rsid w:val="006A7401"/>
    <w:rsid w:val="006A75F5"/>
    <w:rsid w:val="006B10F5"/>
    <w:rsid w:val="006B3369"/>
    <w:rsid w:val="006B4833"/>
    <w:rsid w:val="006B5B67"/>
    <w:rsid w:val="006B5CC4"/>
    <w:rsid w:val="006C0508"/>
    <w:rsid w:val="006C283E"/>
    <w:rsid w:val="006C29D0"/>
    <w:rsid w:val="006C2DC2"/>
    <w:rsid w:val="006C3764"/>
    <w:rsid w:val="006C46CC"/>
    <w:rsid w:val="006C4BE6"/>
    <w:rsid w:val="006C4D79"/>
    <w:rsid w:val="006C661F"/>
    <w:rsid w:val="006C6AAB"/>
    <w:rsid w:val="006C6EB1"/>
    <w:rsid w:val="006C71FE"/>
    <w:rsid w:val="006C7409"/>
    <w:rsid w:val="006D075B"/>
    <w:rsid w:val="006D40DD"/>
    <w:rsid w:val="006D44B6"/>
    <w:rsid w:val="006D50BC"/>
    <w:rsid w:val="006D6317"/>
    <w:rsid w:val="006E0AF8"/>
    <w:rsid w:val="006E1BB9"/>
    <w:rsid w:val="006E1FAB"/>
    <w:rsid w:val="006E2E89"/>
    <w:rsid w:val="006E3182"/>
    <w:rsid w:val="006E35F7"/>
    <w:rsid w:val="006E5CF6"/>
    <w:rsid w:val="006E78B4"/>
    <w:rsid w:val="006F0110"/>
    <w:rsid w:val="006F0489"/>
    <w:rsid w:val="006F0F9E"/>
    <w:rsid w:val="006F19FE"/>
    <w:rsid w:val="006F1B16"/>
    <w:rsid w:val="006F21AD"/>
    <w:rsid w:val="006F25C6"/>
    <w:rsid w:val="006F4302"/>
    <w:rsid w:val="006F4D1F"/>
    <w:rsid w:val="006F4F3C"/>
    <w:rsid w:val="006F5704"/>
    <w:rsid w:val="006F5708"/>
    <w:rsid w:val="006F5EF0"/>
    <w:rsid w:val="006F5F42"/>
    <w:rsid w:val="006F6D79"/>
    <w:rsid w:val="006F709E"/>
    <w:rsid w:val="007007D9"/>
    <w:rsid w:val="00700CF9"/>
    <w:rsid w:val="00700D67"/>
    <w:rsid w:val="00701478"/>
    <w:rsid w:val="007028A2"/>
    <w:rsid w:val="00702C99"/>
    <w:rsid w:val="0070311C"/>
    <w:rsid w:val="00703866"/>
    <w:rsid w:val="00703C4C"/>
    <w:rsid w:val="007064C7"/>
    <w:rsid w:val="00706A12"/>
    <w:rsid w:val="007114DB"/>
    <w:rsid w:val="00713099"/>
    <w:rsid w:val="007145AB"/>
    <w:rsid w:val="007149B3"/>
    <w:rsid w:val="00715D90"/>
    <w:rsid w:val="00715FB7"/>
    <w:rsid w:val="0071736D"/>
    <w:rsid w:val="00720748"/>
    <w:rsid w:val="0072111C"/>
    <w:rsid w:val="007216E7"/>
    <w:rsid w:val="00721B80"/>
    <w:rsid w:val="00721FD9"/>
    <w:rsid w:val="00722068"/>
    <w:rsid w:val="00722393"/>
    <w:rsid w:val="007223C2"/>
    <w:rsid w:val="00723C63"/>
    <w:rsid w:val="00723F44"/>
    <w:rsid w:val="0072440B"/>
    <w:rsid w:val="0072544F"/>
    <w:rsid w:val="0072566F"/>
    <w:rsid w:val="0072638F"/>
    <w:rsid w:val="0072643A"/>
    <w:rsid w:val="00726691"/>
    <w:rsid w:val="00727C2A"/>
    <w:rsid w:val="00730C2D"/>
    <w:rsid w:val="0073134C"/>
    <w:rsid w:val="00731415"/>
    <w:rsid w:val="00731859"/>
    <w:rsid w:val="00732653"/>
    <w:rsid w:val="00732701"/>
    <w:rsid w:val="00735B4C"/>
    <w:rsid w:val="00735F41"/>
    <w:rsid w:val="007414AA"/>
    <w:rsid w:val="0074197F"/>
    <w:rsid w:val="00741D15"/>
    <w:rsid w:val="0074236E"/>
    <w:rsid w:val="00742E0A"/>
    <w:rsid w:val="00744029"/>
    <w:rsid w:val="00745EF1"/>
    <w:rsid w:val="00746630"/>
    <w:rsid w:val="00746648"/>
    <w:rsid w:val="00746693"/>
    <w:rsid w:val="00747274"/>
    <w:rsid w:val="00747B78"/>
    <w:rsid w:val="00747DF2"/>
    <w:rsid w:val="0075012C"/>
    <w:rsid w:val="00751603"/>
    <w:rsid w:val="00751BBA"/>
    <w:rsid w:val="00751DC3"/>
    <w:rsid w:val="0075208D"/>
    <w:rsid w:val="00755139"/>
    <w:rsid w:val="00756C14"/>
    <w:rsid w:val="007573D5"/>
    <w:rsid w:val="00757514"/>
    <w:rsid w:val="0075756A"/>
    <w:rsid w:val="00760901"/>
    <w:rsid w:val="00760D71"/>
    <w:rsid w:val="00760DBC"/>
    <w:rsid w:val="00760E55"/>
    <w:rsid w:val="00760E78"/>
    <w:rsid w:val="00761DCA"/>
    <w:rsid w:val="007625D3"/>
    <w:rsid w:val="00762ED5"/>
    <w:rsid w:val="007652C4"/>
    <w:rsid w:val="00767033"/>
    <w:rsid w:val="007674E6"/>
    <w:rsid w:val="00767614"/>
    <w:rsid w:val="007711A3"/>
    <w:rsid w:val="007721D9"/>
    <w:rsid w:val="00772332"/>
    <w:rsid w:val="007725AC"/>
    <w:rsid w:val="00775FA5"/>
    <w:rsid w:val="0077626D"/>
    <w:rsid w:val="00776808"/>
    <w:rsid w:val="007769A3"/>
    <w:rsid w:val="00776DEF"/>
    <w:rsid w:val="00777128"/>
    <w:rsid w:val="00781FBC"/>
    <w:rsid w:val="00782FFB"/>
    <w:rsid w:val="00783530"/>
    <w:rsid w:val="007837A7"/>
    <w:rsid w:val="007849C8"/>
    <w:rsid w:val="007852E7"/>
    <w:rsid w:val="007858E7"/>
    <w:rsid w:val="007858EF"/>
    <w:rsid w:val="007877A6"/>
    <w:rsid w:val="00787AB9"/>
    <w:rsid w:val="007912DC"/>
    <w:rsid w:val="00792232"/>
    <w:rsid w:val="00793338"/>
    <w:rsid w:val="00793947"/>
    <w:rsid w:val="00793C37"/>
    <w:rsid w:val="00795D54"/>
    <w:rsid w:val="00795E94"/>
    <w:rsid w:val="00796475"/>
    <w:rsid w:val="007A0A18"/>
    <w:rsid w:val="007A1033"/>
    <w:rsid w:val="007A2CB7"/>
    <w:rsid w:val="007A2ECE"/>
    <w:rsid w:val="007A358F"/>
    <w:rsid w:val="007A3642"/>
    <w:rsid w:val="007A4066"/>
    <w:rsid w:val="007A665E"/>
    <w:rsid w:val="007A7633"/>
    <w:rsid w:val="007A78DC"/>
    <w:rsid w:val="007B04F1"/>
    <w:rsid w:val="007B0F16"/>
    <w:rsid w:val="007B1B0C"/>
    <w:rsid w:val="007B1C1F"/>
    <w:rsid w:val="007B2481"/>
    <w:rsid w:val="007B3ACF"/>
    <w:rsid w:val="007B3F30"/>
    <w:rsid w:val="007C01F7"/>
    <w:rsid w:val="007C02CC"/>
    <w:rsid w:val="007C077D"/>
    <w:rsid w:val="007C1AF8"/>
    <w:rsid w:val="007C48E6"/>
    <w:rsid w:val="007C4978"/>
    <w:rsid w:val="007C5BDB"/>
    <w:rsid w:val="007C6F06"/>
    <w:rsid w:val="007C7A0C"/>
    <w:rsid w:val="007D091B"/>
    <w:rsid w:val="007D0BE3"/>
    <w:rsid w:val="007D16A0"/>
    <w:rsid w:val="007D1939"/>
    <w:rsid w:val="007D1ABC"/>
    <w:rsid w:val="007D28C9"/>
    <w:rsid w:val="007D4A7F"/>
    <w:rsid w:val="007D7029"/>
    <w:rsid w:val="007E04A0"/>
    <w:rsid w:val="007E0636"/>
    <w:rsid w:val="007E0AFF"/>
    <w:rsid w:val="007E5152"/>
    <w:rsid w:val="007F013C"/>
    <w:rsid w:val="007F01A2"/>
    <w:rsid w:val="007F0EAC"/>
    <w:rsid w:val="007F1B7C"/>
    <w:rsid w:val="007F26CC"/>
    <w:rsid w:val="007F2926"/>
    <w:rsid w:val="007F43EA"/>
    <w:rsid w:val="007F56A7"/>
    <w:rsid w:val="007F6101"/>
    <w:rsid w:val="007F682D"/>
    <w:rsid w:val="007F7855"/>
    <w:rsid w:val="00800C89"/>
    <w:rsid w:val="008017A0"/>
    <w:rsid w:val="00801886"/>
    <w:rsid w:val="00801EE4"/>
    <w:rsid w:val="00802980"/>
    <w:rsid w:val="00802BB8"/>
    <w:rsid w:val="00803903"/>
    <w:rsid w:val="00807C19"/>
    <w:rsid w:val="00810C61"/>
    <w:rsid w:val="00812D8D"/>
    <w:rsid w:val="00813558"/>
    <w:rsid w:val="00813B12"/>
    <w:rsid w:val="00814404"/>
    <w:rsid w:val="0081442C"/>
    <w:rsid w:val="00815269"/>
    <w:rsid w:val="008156CA"/>
    <w:rsid w:val="00815A95"/>
    <w:rsid w:val="00820014"/>
    <w:rsid w:val="0082155E"/>
    <w:rsid w:val="00821B45"/>
    <w:rsid w:val="00826453"/>
    <w:rsid w:val="00827818"/>
    <w:rsid w:val="008318F1"/>
    <w:rsid w:val="00831B91"/>
    <w:rsid w:val="00832EDA"/>
    <w:rsid w:val="0083378E"/>
    <w:rsid w:val="00833991"/>
    <w:rsid w:val="00834EE3"/>
    <w:rsid w:val="00835940"/>
    <w:rsid w:val="00835E04"/>
    <w:rsid w:val="00835F05"/>
    <w:rsid w:val="00836020"/>
    <w:rsid w:val="0083639F"/>
    <w:rsid w:val="008377F8"/>
    <w:rsid w:val="00840464"/>
    <w:rsid w:val="008406E8"/>
    <w:rsid w:val="00841B2D"/>
    <w:rsid w:val="00842293"/>
    <w:rsid w:val="00843005"/>
    <w:rsid w:val="00844397"/>
    <w:rsid w:val="00845354"/>
    <w:rsid w:val="008459CB"/>
    <w:rsid w:val="00846078"/>
    <w:rsid w:val="008465D3"/>
    <w:rsid w:val="00846747"/>
    <w:rsid w:val="00846DAA"/>
    <w:rsid w:val="00850109"/>
    <w:rsid w:val="00850B80"/>
    <w:rsid w:val="0085214C"/>
    <w:rsid w:val="00852310"/>
    <w:rsid w:val="008525F0"/>
    <w:rsid w:val="0085289D"/>
    <w:rsid w:val="00852D21"/>
    <w:rsid w:val="00853DEA"/>
    <w:rsid w:val="00853DF3"/>
    <w:rsid w:val="00853E2C"/>
    <w:rsid w:val="00854324"/>
    <w:rsid w:val="008545FC"/>
    <w:rsid w:val="00854635"/>
    <w:rsid w:val="00854859"/>
    <w:rsid w:val="00855D96"/>
    <w:rsid w:val="008560A7"/>
    <w:rsid w:val="0085645E"/>
    <w:rsid w:val="008564B8"/>
    <w:rsid w:val="00856C9B"/>
    <w:rsid w:val="00857083"/>
    <w:rsid w:val="008601C6"/>
    <w:rsid w:val="00860B8B"/>
    <w:rsid w:val="008626A6"/>
    <w:rsid w:val="00862DFA"/>
    <w:rsid w:val="00863008"/>
    <w:rsid w:val="0086310B"/>
    <w:rsid w:val="00863A6A"/>
    <w:rsid w:val="008643BC"/>
    <w:rsid w:val="00866409"/>
    <w:rsid w:val="00872024"/>
    <w:rsid w:val="0087245A"/>
    <w:rsid w:val="00873C31"/>
    <w:rsid w:val="008753A9"/>
    <w:rsid w:val="00875D46"/>
    <w:rsid w:val="00876262"/>
    <w:rsid w:val="0087781D"/>
    <w:rsid w:val="00877B7A"/>
    <w:rsid w:val="008803B2"/>
    <w:rsid w:val="008814F7"/>
    <w:rsid w:val="00881CBD"/>
    <w:rsid w:val="008822A0"/>
    <w:rsid w:val="00882446"/>
    <w:rsid w:val="00883CCC"/>
    <w:rsid w:val="0088409B"/>
    <w:rsid w:val="008846B9"/>
    <w:rsid w:val="00884D28"/>
    <w:rsid w:val="00884DF4"/>
    <w:rsid w:val="00886580"/>
    <w:rsid w:val="00886F13"/>
    <w:rsid w:val="00887E55"/>
    <w:rsid w:val="00890C2F"/>
    <w:rsid w:val="00891165"/>
    <w:rsid w:val="008917F7"/>
    <w:rsid w:val="00891856"/>
    <w:rsid w:val="00891C13"/>
    <w:rsid w:val="00891DBF"/>
    <w:rsid w:val="00893A70"/>
    <w:rsid w:val="00893F6A"/>
    <w:rsid w:val="00895292"/>
    <w:rsid w:val="0089610F"/>
    <w:rsid w:val="00896552"/>
    <w:rsid w:val="00897ED5"/>
    <w:rsid w:val="00897F3B"/>
    <w:rsid w:val="008A1536"/>
    <w:rsid w:val="008A1D60"/>
    <w:rsid w:val="008A33C2"/>
    <w:rsid w:val="008A34FB"/>
    <w:rsid w:val="008A47A0"/>
    <w:rsid w:val="008A6CB8"/>
    <w:rsid w:val="008A6F92"/>
    <w:rsid w:val="008A7C58"/>
    <w:rsid w:val="008B07FE"/>
    <w:rsid w:val="008B0C34"/>
    <w:rsid w:val="008B12B6"/>
    <w:rsid w:val="008B3A88"/>
    <w:rsid w:val="008B3B1A"/>
    <w:rsid w:val="008B4CCF"/>
    <w:rsid w:val="008B55AF"/>
    <w:rsid w:val="008B56A9"/>
    <w:rsid w:val="008B5CC1"/>
    <w:rsid w:val="008C0FC9"/>
    <w:rsid w:val="008C1C02"/>
    <w:rsid w:val="008C2434"/>
    <w:rsid w:val="008C2814"/>
    <w:rsid w:val="008C2893"/>
    <w:rsid w:val="008C576B"/>
    <w:rsid w:val="008C5FA9"/>
    <w:rsid w:val="008C6B26"/>
    <w:rsid w:val="008C736F"/>
    <w:rsid w:val="008C7BDA"/>
    <w:rsid w:val="008C7D60"/>
    <w:rsid w:val="008D01A0"/>
    <w:rsid w:val="008D198E"/>
    <w:rsid w:val="008D265B"/>
    <w:rsid w:val="008D28B4"/>
    <w:rsid w:val="008D33B4"/>
    <w:rsid w:val="008D3AB0"/>
    <w:rsid w:val="008D47BD"/>
    <w:rsid w:val="008D4AF0"/>
    <w:rsid w:val="008D537D"/>
    <w:rsid w:val="008D5EE1"/>
    <w:rsid w:val="008E05E0"/>
    <w:rsid w:val="008E1019"/>
    <w:rsid w:val="008E1214"/>
    <w:rsid w:val="008E12B7"/>
    <w:rsid w:val="008E1367"/>
    <w:rsid w:val="008E2A9B"/>
    <w:rsid w:val="008E328F"/>
    <w:rsid w:val="008E39BF"/>
    <w:rsid w:val="008E39E1"/>
    <w:rsid w:val="008E416A"/>
    <w:rsid w:val="008E490C"/>
    <w:rsid w:val="008E6A8A"/>
    <w:rsid w:val="008E6B03"/>
    <w:rsid w:val="008E7025"/>
    <w:rsid w:val="008E71BE"/>
    <w:rsid w:val="008F0FE3"/>
    <w:rsid w:val="008F1EF6"/>
    <w:rsid w:val="008F260F"/>
    <w:rsid w:val="008F31D4"/>
    <w:rsid w:val="008F3992"/>
    <w:rsid w:val="008F3FB1"/>
    <w:rsid w:val="008F428E"/>
    <w:rsid w:val="008F6208"/>
    <w:rsid w:val="008F6926"/>
    <w:rsid w:val="008F78C4"/>
    <w:rsid w:val="009003DC"/>
    <w:rsid w:val="00901240"/>
    <w:rsid w:val="009021DA"/>
    <w:rsid w:val="009028FC"/>
    <w:rsid w:val="00902B39"/>
    <w:rsid w:val="00902EEA"/>
    <w:rsid w:val="00902F4D"/>
    <w:rsid w:val="00903D3F"/>
    <w:rsid w:val="0090438C"/>
    <w:rsid w:val="00905042"/>
    <w:rsid w:val="0090670C"/>
    <w:rsid w:val="00906EAB"/>
    <w:rsid w:val="00907884"/>
    <w:rsid w:val="0091061E"/>
    <w:rsid w:val="00910E32"/>
    <w:rsid w:val="009111D1"/>
    <w:rsid w:val="00912027"/>
    <w:rsid w:val="00912521"/>
    <w:rsid w:val="0091262E"/>
    <w:rsid w:val="00913360"/>
    <w:rsid w:val="009158AC"/>
    <w:rsid w:val="009166F3"/>
    <w:rsid w:val="00916D92"/>
    <w:rsid w:val="00920045"/>
    <w:rsid w:val="00920065"/>
    <w:rsid w:val="009207F6"/>
    <w:rsid w:val="009210BD"/>
    <w:rsid w:val="009210E4"/>
    <w:rsid w:val="0092168D"/>
    <w:rsid w:val="00922885"/>
    <w:rsid w:val="00923D6B"/>
    <w:rsid w:val="0092584E"/>
    <w:rsid w:val="00925F9E"/>
    <w:rsid w:val="00926511"/>
    <w:rsid w:val="009272B7"/>
    <w:rsid w:val="00927EDF"/>
    <w:rsid w:val="00930169"/>
    <w:rsid w:val="00932566"/>
    <w:rsid w:val="009348DF"/>
    <w:rsid w:val="00934F8F"/>
    <w:rsid w:val="009367E5"/>
    <w:rsid w:val="009368B7"/>
    <w:rsid w:val="009404AF"/>
    <w:rsid w:val="00940746"/>
    <w:rsid w:val="009413DD"/>
    <w:rsid w:val="00941B0A"/>
    <w:rsid w:val="009421F7"/>
    <w:rsid w:val="00942BB6"/>
    <w:rsid w:val="00944138"/>
    <w:rsid w:val="00944B9B"/>
    <w:rsid w:val="00946D66"/>
    <w:rsid w:val="00946F89"/>
    <w:rsid w:val="009477BB"/>
    <w:rsid w:val="00950F11"/>
    <w:rsid w:val="00951256"/>
    <w:rsid w:val="009526FB"/>
    <w:rsid w:val="00952E47"/>
    <w:rsid w:val="00953525"/>
    <w:rsid w:val="0095411B"/>
    <w:rsid w:val="00955332"/>
    <w:rsid w:val="00956B55"/>
    <w:rsid w:val="00956CCA"/>
    <w:rsid w:val="009607B1"/>
    <w:rsid w:val="009608D8"/>
    <w:rsid w:val="0096098D"/>
    <w:rsid w:val="00961CCA"/>
    <w:rsid w:val="009631F9"/>
    <w:rsid w:val="00964FD9"/>
    <w:rsid w:val="0096590A"/>
    <w:rsid w:val="009663E3"/>
    <w:rsid w:val="00967633"/>
    <w:rsid w:val="00967D08"/>
    <w:rsid w:val="00970970"/>
    <w:rsid w:val="00970A7C"/>
    <w:rsid w:val="009714B5"/>
    <w:rsid w:val="009716E2"/>
    <w:rsid w:val="00972164"/>
    <w:rsid w:val="00972900"/>
    <w:rsid w:val="00974987"/>
    <w:rsid w:val="00975383"/>
    <w:rsid w:val="009760B6"/>
    <w:rsid w:val="00976909"/>
    <w:rsid w:val="009770A0"/>
    <w:rsid w:val="00977617"/>
    <w:rsid w:val="00977EC3"/>
    <w:rsid w:val="00980AE1"/>
    <w:rsid w:val="00980E4E"/>
    <w:rsid w:val="00981034"/>
    <w:rsid w:val="0098193D"/>
    <w:rsid w:val="00985136"/>
    <w:rsid w:val="00985971"/>
    <w:rsid w:val="0098781C"/>
    <w:rsid w:val="0099141E"/>
    <w:rsid w:val="00991D6D"/>
    <w:rsid w:val="00992089"/>
    <w:rsid w:val="009939A4"/>
    <w:rsid w:val="00994C47"/>
    <w:rsid w:val="00994D62"/>
    <w:rsid w:val="00996260"/>
    <w:rsid w:val="00996F4A"/>
    <w:rsid w:val="009A1929"/>
    <w:rsid w:val="009A1B50"/>
    <w:rsid w:val="009A1CB6"/>
    <w:rsid w:val="009A2B0D"/>
    <w:rsid w:val="009A3410"/>
    <w:rsid w:val="009A4BC3"/>
    <w:rsid w:val="009A4DC6"/>
    <w:rsid w:val="009A5256"/>
    <w:rsid w:val="009A5D24"/>
    <w:rsid w:val="009A6A06"/>
    <w:rsid w:val="009A7071"/>
    <w:rsid w:val="009A73A1"/>
    <w:rsid w:val="009A7DD9"/>
    <w:rsid w:val="009B01E9"/>
    <w:rsid w:val="009B07BB"/>
    <w:rsid w:val="009B0E78"/>
    <w:rsid w:val="009B17AB"/>
    <w:rsid w:val="009B3794"/>
    <w:rsid w:val="009B3C97"/>
    <w:rsid w:val="009B46BA"/>
    <w:rsid w:val="009B48A4"/>
    <w:rsid w:val="009B6A7E"/>
    <w:rsid w:val="009B6DCF"/>
    <w:rsid w:val="009B7510"/>
    <w:rsid w:val="009B7F2B"/>
    <w:rsid w:val="009C03BD"/>
    <w:rsid w:val="009C0DDC"/>
    <w:rsid w:val="009C129D"/>
    <w:rsid w:val="009C17B2"/>
    <w:rsid w:val="009C2C8D"/>
    <w:rsid w:val="009C3082"/>
    <w:rsid w:val="009C41AB"/>
    <w:rsid w:val="009C5A12"/>
    <w:rsid w:val="009C633A"/>
    <w:rsid w:val="009C6DAA"/>
    <w:rsid w:val="009D045E"/>
    <w:rsid w:val="009D0A51"/>
    <w:rsid w:val="009D139C"/>
    <w:rsid w:val="009D1B51"/>
    <w:rsid w:val="009D1C6B"/>
    <w:rsid w:val="009D2F14"/>
    <w:rsid w:val="009D307E"/>
    <w:rsid w:val="009D56BA"/>
    <w:rsid w:val="009D598F"/>
    <w:rsid w:val="009D5B28"/>
    <w:rsid w:val="009D7FD2"/>
    <w:rsid w:val="009E19F0"/>
    <w:rsid w:val="009E3A6A"/>
    <w:rsid w:val="009E3CB0"/>
    <w:rsid w:val="009E4BB2"/>
    <w:rsid w:val="009E63ED"/>
    <w:rsid w:val="009E727D"/>
    <w:rsid w:val="009E75A8"/>
    <w:rsid w:val="009E7BED"/>
    <w:rsid w:val="009E7DEB"/>
    <w:rsid w:val="009F2791"/>
    <w:rsid w:val="009F2D1F"/>
    <w:rsid w:val="009F2E9F"/>
    <w:rsid w:val="009F79DE"/>
    <w:rsid w:val="00A03300"/>
    <w:rsid w:val="00A0442B"/>
    <w:rsid w:val="00A05189"/>
    <w:rsid w:val="00A05AB1"/>
    <w:rsid w:val="00A115D1"/>
    <w:rsid w:val="00A129C1"/>
    <w:rsid w:val="00A1462B"/>
    <w:rsid w:val="00A14D30"/>
    <w:rsid w:val="00A15443"/>
    <w:rsid w:val="00A15A63"/>
    <w:rsid w:val="00A15BA8"/>
    <w:rsid w:val="00A16C5C"/>
    <w:rsid w:val="00A17998"/>
    <w:rsid w:val="00A200AC"/>
    <w:rsid w:val="00A20F54"/>
    <w:rsid w:val="00A21DCD"/>
    <w:rsid w:val="00A227F0"/>
    <w:rsid w:val="00A233CC"/>
    <w:rsid w:val="00A23909"/>
    <w:rsid w:val="00A23A97"/>
    <w:rsid w:val="00A24BA4"/>
    <w:rsid w:val="00A24C98"/>
    <w:rsid w:val="00A2570C"/>
    <w:rsid w:val="00A25944"/>
    <w:rsid w:val="00A2771D"/>
    <w:rsid w:val="00A30242"/>
    <w:rsid w:val="00A302F7"/>
    <w:rsid w:val="00A30E01"/>
    <w:rsid w:val="00A31441"/>
    <w:rsid w:val="00A32FB9"/>
    <w:rsid w:val="00A33675"/>
    <w:rsid w:val="00A3373C"/>
    <w:rsid w:val="00A33C31"/>
    <w:rsid w:val="00A35F83"/>
    <w:rsid w:val="00A36CDA"/>
    <w:rsid w:val="00A40B72"/>
    <w:rsid w:val="00A40BDD"/>
    <w:rsid w:val="00A4177C"/>
    <w:rsid w:val="00A430DD"/>
    <w:rsid w:val="00A431EC"/>
    <w:rsid w:val="00A43546"/>
    <w:rsid w:val="00A4377E"/>
    <w:rsid w:val="00A43F0C"/>
    <w:rsid w:val="00A44371"/>
    <w:rsid w:val="00A458AA"/>
    <w:rsid w:val="00A4688B"/>
    <w:rsid w:val="00A4698B"/>
    <w:rsid w:val="00A47EE6"/>
    <w:rsid w:val="00A510C6"/>
    <w:rsid w:val="00A51A79"/>
    <w:rsid w:val="00A524DD"/>
    <w:rsid w:val="00A52D7C"/>
    <w:rsid w:val="00A538A2"/>
    <w:rsid w:val="00A53A52"/>
    <w:rsid w:val="00A54ED7"/>
    <w:rsid w:val="00A550BC"/>
    <w:rsid w:val="00A55898"/>
    <w:rsid w:val="00A5772A"/>
    <w:rsid w:val="00A57DB3"/>
    <w:rsid w:val="00A628C8"/>
    <w:rsid w:val="00A63C4C"/>
    <w:rsid w:val="00A64A0A"/>
    <w:rsid w:val="00A64BBE"/>
    <w:rsid w:val="00A64C64"/>
    <w:rsid w:val="00A6648E"/>
    <w:rsid w:val="00A66798"/>
    <w:rsid w:val="00A67491"/>
    <w:rsid w:val="00A708DC"/>
    <w:rsid w:val="00A70E60"/>
    <w:rsid w:val="00A717AC"/>
    <w:rsid w:val="00A717BB"/>
    <w:rsid w:val="00A73CE1"/>
    <w:rsid w:val="00A751FD"/>
    <w:rsid w:val="00A75C15"/>
    <w:rsid w:val="00A7655B"/>
    <w:rsid w:val="00A7666F"/>
    <w:rsid w:val="00A76FEB"/>
    <w:rsid w:val="00A77AE6"/>
    <w:rsid w:val="00A77FFD"/>
    <w:rsid w:val="00A8052D"/>
    <w:rsid w:val="00A80B2B"/>
    <w:rsid w:val="00A81996"/>
    <w:rsid w:val="00A81C66"/>
    <w:rsid w:val="00A81F12"/>
    <w:rsid w:val="00A8243F"/>
    <w:rsid w:val="00A82BA1"/>
    <w:rsid w:val="00A8491F"/>
    <w:rsid w:val="00A84B4B"/>
    <w:rsid w:val="00A8566E"/>
    <w:rsid w:val="00A85FEB"/>
    <w:rsid w:val="00A86A15"/>
    <w:rsid w:val="00A8704D"/>
    <w:rsid w:val="00A87465"/>
    <w:rsid w:val="00A87B2D"/>
    <w:rsid w:val="00A91201"/>
    <w:rsid w:val="00A928B4"/>
    <w:rsid w:val="00A929E4"/>
    <w:rsid w:val="00A94CD5"/>
    <w:rsid w:val="00A94E0B"/>
    <w:rsid w:val="00A95037"/>
    <w:rsid w:val="00A96C9C"/>
    <w:rsid w:val="00AA18FA"/>
    <w:rsid w:val="00AA2C49"/>
    <w:rsid w:val="00AA3ADD"/>
    <w:rsid w:val="00AA6C1D"/>
    <w:rsid w:val="00AA7639"/>
    <w:rsid w:val="00AA78C8"/>
    <w:rsid w:val="00AA7EFB"/>
    <w:rsid w:val="00AB083F"/>
    <w:rsid w:val="00AB17D3"/>
    <w:rsid w:val="00AB2B40"/>
    <w:rsid w:val="00AB2EC5"/>
    <w:rsid w:val="00AB338A"/>
    <w:rsid w:val="00AB3892"/>
    <w:rsid w:val="00AB424B"/>
    <w:rsid w:val="00AB5AC4"/>
    <w:rsid w:val="00AB6584"/>
    <w:rsid w:val="00AB6A6F"/>
    <w:rsid w:val="00AB6ABF"/>
    <w:rsid w:val="00AB6E28"/>
    <w:rsid w:val="00AB7222"/>
    <w:rsid w:val="00AB759A"/>
    <w:rsid w:val="00AB7997"/>
    <w:rsid w:val="00AB7E82"/>
    <w:rsid w:val="00AC134A"/>
    <w:rsid w:val="00AC193F"/>
    <w:rsid w:val="00AC1B63"/>
    <w:rsid w:val="00AC1B79"/>
    <w:rsid w:val="00AC499E"/>
    <w:rsid w:val="00AC6F51"/>
    <w:rsid w:val="00AC73B5"/>
    <w:rsid w:val="00AD0500"/>
    <w:rsid w:val="00AD0AA1"/>
    <w:rsid w:val="00AD0F38"/>
    <w:rsid w:val="00AD10A1"/>
    <w:rsid w:val="00AD207B"/>
    <w:rsid w:val="00AD2C9F"/>
    <w:rsid w:val="00AD2CDD"/>
    <w:rsid w:val="00AD3259"/>
    <w:rsid w:val="00AD3DCE"/>
    <w:rsid w:val="00AD3F95"/>
    <w:rsid w:val="00AD4923"/>
    <w:rsid w:val="00AD510D"/>
    <w:rsid w:val="00AD5EF8"/>
    <w:rsid w:val="00AE0BD1"/>
    <w:rsid w:val="00AE12BF"/>
    <w:rsid w:val="00AE226D"/>
    <w:rsid w:val="00AE262C"/>
    <w:rsid w:val="00AE27D3"/>
    <w:rsid w:val="00AE2C3D"/>
    <w:rsid w:val="00AE3EE6"/>
    <w:rsid w:val="00AE5D3D"/>
    <w:rsid w:val="00AE6046"/>
    <w:rsid w:val="00AE6B36"/>
    <w:rsid w:val="00AE6D36"/>
    <w:rsid w:val="00AF0005"/>
    <w:rsid w:val="00AF0BAB"/>
    <w:rsid w:val="00AF1093"/>
    <w:rsid w:val="00AF2C8B"/>
    <w:rsid w:val="00AF45C9"/>
    <w:rsid w:val="00AF5B0E"/>
    <w:rsid w:val="00AF70ED"/>
    <w:rsid w:val="00AF73C6"/>
    <w:rsid w:val="00AF7C2E"/>
    <w:rsid w:val="00AF7D0A"/>
    <w:rsid w:val="00AF7EDE"/>
    <w:rsid w:val="00B00169"/>
    <w:rsid w:val="00B005E7"/>
    <w:rsid w:val="00B007C7"/>
    <w:rsid w:val="00B013AD"/>
    <w:rsid w:val="00B03A45"/>
    <w:rsid w:val="00B0434D"/>
    <w:rsid w:val="00B04753"/>
    <w:rsid w:val="00B051A4"/>
    <w:rsid w:val="00B07285"/>
    <w:rsid w:val="00B07AB7"/>
    <w:rsid w:val="00B07DE9"/>
    <w:rsid w:val="00B10F50"/>
    <w:rsid w:val="00B11116"/>
    <w:rsid w:val="00B12C81"/>
    <w:rsid w:val="00B13D34"/>
    <w:rsid w:val="00B13EE4"/>
    <w:rsid w:val="00B14B58"/>
    <w:rsid w:val="00B15D2E"/>
    <w:rsid w:val="00B16174"/>
    <w:rsid w:val="00B167A5"/>
    <w:rsid w:val="00B16E50"/>
    <w:rsid w:val="00B17698"/>
    <w:rsid w:val="00B2015F"/>
    <w:rsid w:val="00B21200"/>
    <w:rsid w:val="00B22898"/>
    <w:rsid w:val="00B22B67"/>
    <w:rsid w:val="00B23B35"/>
    <w:rsid w:val="00B24CF8"/>
    <w:rsid w:val="00B2529F"/>
    <w:rsid w:val="00B2568D"/>
    <w:rsid w:val="00B25C5E"/>
    <w:rsid w:val="00B2602A"/>
    <w:rsid w:val="00B26CC4"/>
    <w:rsid w:val="00B26D34"/>
    <w:rsid w:val="00B27A13"/>
    <w:rsid w:val="00B30086"/>
    <w:rsid w:val="00B302D4"/>
    <w:rsid w:val="00B30C07"/>
    <w:rsid w:val="00B317AB"/>
    <w:rsid w:val="00B320F9"/>
    <w:rsid w:val="00B321C1"/>
    <w:rsid w:val="00B323A8"/>
    <w:rsid w:val="00B32CAE"/>
    <w:rsid w:val="00B3410A"/>
    <w:rsid w:val="00B34F55"/>
    <w:rsid w:val="00B35734"/>
    <w:rsid w:val="00B358FF"/>
    <w:rsid w:val="00B36198"/>
    <w:rsid w:val="00B3638E"/>
    <w:rsid w:val="00B369F5"/>
    <w:rsid w:val="00B36A39"/>
    <w:rsid w:val="00B36E6F"/>
    <w:rsid w:val="00B36FA2"/>
    <w:rsid w:val="00B37963"/>
    <w:rsid w:val="00B40803"/>
    <w:rsid w:val="00B409B5"/>
    <w:rsid w:val="00B410E8"/>
    <w:rsid w:val="00B41DC6"/>
    <w:rsid w:val="00B455D8"/>
    <w:rsid w:val="00B4593F"/>
    <w:rsid w:val="00B46483"/>
    <w:rsid w:val="00B478B4"/>
    <w:rsid w:val="00B50BAD"/>
    <w:rsid w:val="00B52975"/>
    <w:rsid w:val="00B52AFD"/>
    <w:rsid w:val="00B52B58"/>
    <w:rsid w:val="00B52EBD"/>
    <w:rsid w:val="00B53676"/>
    <w:rsid w:val="00B5370F"/>
    <w:rsid w:val="00B5412A"/>
    <w:rsid w:val="00B54420"/>
    <w:rsid w:val="00B55DC9"/>
    <w:rsid w:val="00B571DA"/>
    <w:rsid w:val="00B5735F"/>
    <w:rsid w:val="00B57844"/>
    <w:rsid w:val="00B600F5"/>
    <w:rsid w:val="00B6307A"/>
    <w:rsid w:val="00B63275"/>
    <w:rsid w:val="00B638B8"/>
    <w:rsid w:val="00B64163"/>
    <w:rsid w:val="00B64236"/>
    <w:rsid w:val="00B64249"/>
    <w:rsid w:val="00B65AE9"/>
    <w:rsid w:val="00B6629E"/>
    <w:rsid w:val="00B70C08"/>
    <w:rsid w:val="00B7112C"/>
    <w:rsid w:val="00B71976"/>
    <w:rsid w:val="00B71BC8"/>
    <w:rsid w:val="00B71D38"/>
    <w:rsid w:val="00B73B4A"/>
    <w:rsid w:val="00B752D0"/>
    <w:rsid w:val="00B75CBA"/>
    <w:rsid w:val="00B77AAB"/>
    <w:rsid w:val="00B80209"/>
    <w:rsid w:val="00B80B37"/>
    <w:rsid w:val="00B81124"/>
    <w:rsid w:val="00B82633"/>
    <w:rsid w:val="00B8292B"/>
    <w:rsid w:val="00B82C79"/>
    <w:rsid w:val="00B83647"/>
    <w:rsid w:val="00B86A34"/>
    <w:rsid w:val="00B86A41"/>
    <w:rsid w:val="00B86E8A"/>
    <w:rsid w:val="00B909B4"/>
    <w:rsid w:val="00B90F0D"/>
    <w:rsid w:val="00B93120"/>
    <w:rsid w:val="00B936D8"/>
    <w:rsid w:val="00B948EE"/>
    <w:rsid w:val="00B96FAF"/>
    <w:rsid w:val="00B97951"/>
    <w:rsid w:val="00B97B85"/>
    <w:rsid w:val="00B97D54"/>
    <w:rsid w:val="00BA0B1E"/>
    <w:rsid w:val="00BA13F8"/>
    <w:rsid w:val="00BA1C2A"/>
    <w:rsid w:val="00BA2BDF"/>
    <w:rsid w:val="00BA2DE3"/>
    <w:rsid w:val="00BA30C9"/>
    <w:rsid w:val="00BA424B"/>
    <w:rsid w:val="00BB064C"/>
    <w:rsid w:val="00BB0853"/>
    <w:rsid w:val="00BB093E"/>
    <w:rsid w:val="00BB1356"/>
    <w:rsid w:val="00BB16F0"/>
    <w:rsid w:val="00BB18B3"/>
    <w:rsid w:val="00BB43D4"/>
    <w:rsid w:val="00BB631B"/>
    <w:rsid w:val="00BB76E0"/>
    <w:rsid w:val="00BC05AB"/>
    <w:rsid w:val="00BC102B"/>
    <w:rsid w:val="00BC2DD0"/>
    <w:rsid w:val="00BC48D3"/>
    <w:rsid w:val="00BC5319"/>
    <w:rsid w:val="00BC5FE9"/>
    <w:rsid w:val="00BC7513"/>
    <w:rsid w:val="00BD0B63"/>
    <w:rsid w:val="00BD1A48"/>
    <w:rsid w:val="00BD21DB"/>
    <w:rsid w:val="00BD28F9"/>
    <w:rsid w:val="00BD4AF8"/>
    <w:rsid w:val="00BD5707"/>
    <w:rsid w:val="00BD6325"/>
    <w:rsid w:val="00BD68B6"/>
    <w:rsid w:val="00BE0722"/>
    <w:rsid w:val="00BE0BDC"/>
    <w:rsid w:val="00BE1B71"/>
    <w:rsid w:val="00BE1F6E"/>
    <w:rsid w:val="00BE2034"/>
    <w:rsid w:val="00BE2215"/>
    <w:rsid w:val="00BE34BD"/>
    <w:rsid w:val="00BE369D"/>
    <w:rsid w:val="00BE3D43"/>
    <w:rsid w:val="00BE3EDD"/>
    <w:rsid w:val="00BE422C"/>
    <w:rsid w:val="00BE46ED"/>
    <w:rsid w:val="00BE4762"/>
    <w:rsid w:val="00BE573E"/>
    <w:rsid w:val="00BE67BD"/>
    <w:rsid w:val="00BF12EA"/>
    <w:rsid w:val="00BF1AD8"/>
    <w:rsid w:val="00BF1B61"/>
    <w:rsid w:val="00BF3FEC"/>
    <w:rsid w:val="00BF5CDC"/>
    <w:rsid w:val="00BF5EA6"/>
    <w:rsid w:val="00BF665A"/>
    <w:rsid w:val="00BF670B"/>
    <w:rsid w:val="00BF6D16"/>
    <w:rsid w:val="00BF7113"/>
    <w:rsid w:val="00BF7904"/>
    <w:rsid w:val="00BF7ACC"/>
    <w:rsid w:val="00BF7EB9"/>
    <w:rsid w:val="00C0041D"/>
    <w:rsid w:val="00C014F8"/>
    <w:rsid w:val="00C01ACB"/>
    <w:rsid w:val="00C02221"/>
    <w:rsid w:val="00C02700"/>
    <w:rsid w:val="00C02C4F"/>
    <w:rsid w:val="00C041E7"/>
    <w:rsid w:val="00C04CA1"/>
    <w:rsid w:val="00C0509D"/>
    <w:rsid w:val="00C058AA"/>
    <w:rsid w:val="00C064F1"/>
    <w:rsid w:val="00C06BAA"/>
    <w:rsid w:val="00C07C9D"/>
    <w:rsid w:val="00C10248"/>
    <w:rsid w:val="00C10424"/>
    <w:rsid w:val="00C10470"/>
    <w:rsid w:val="00C11271"/>
    <w:rsid w:val="00C12066"/>
    <w:rsid w:val="00C120EC"/>
    <w:rsid w:val="00C12118"/>
    <w:rsid w:val="00C12840"/>
    <w:rsid w:val="00C12A41"/>
    <w:rsid w:val="00C143EB"/>
    <w:rsid w:val="00C14973"/>
    <w:rsid w:val="00C15843"/>
    <w:rsid w:val="00C164D9"/>
    <w:rsid w:val="00C175FA"/>
    <w:rsid w:val="00C179B6"/>
    <w:rsid w:val="00C211BD"/>
    <w:rsid w:val="00C213A5"/>
    <w:rsid w:val="00C22A07"/>
    <w:rsid w:val="00C22CB6"/>
    <w:rsid w:val="00C23236"/>
    <w:rsid w:val="00C23DFB"/>
    <w:rsid w:val="00C24ECB"/>
    <w:rsid w:val="00C2536E"/>
    <w:rsid w:val="00C25540"/>
    <w:rsid w:val="00C256F7"/>
    <w:rsid w:val="00C26331"/>
    <w:rsid w:val="00C265FB"/>
    <w:rsid w:val="00C266F9"/>
    <w:rsid w:val="00C26D94"/>
    <w:rsid w:val="00C30F06"/>
    <w:rsid w:val="00C310D0"/>
    <w:rsid w:val="00C322DC"/>
    <w:rsid w:val="00C327A5"/>
    <w:rsid w:val="00C35945"/>
    <w:rsid w:val="00C35AF1"/>
    <w:rsid w:val="00C366BD"/>
    <w:rsid w:val="00C4043A"/>
    <w:rsid w:val="00C40571"/>
    <w:rsid w:val="00C41A2A"/>
    <w:rsid w:val="00C41E3A"/>
    <w:rsid w:val="00C42EA2"/>
    <w:rsid w:val="00C436E4"/>
    <w:rsid w:val="00C45F52"/>
    <w:rsid w:val="00C47269"/>
    <w:rsid w:val="00C506C9"/>
    <w:rsid w:val="00C507CD"/>
    <w:rsid w:val="00C50D21"/>
    <w:rsid w:val="00C5176D"/>
    <w:rsid w:val="00C51C48"/>
    <w:rsid w:val="00C52D51"/>
    <w:rsid w:val="00C53107"/>
    <w:rsid w:val="00C53466"/>
    <w:rsid w:val="00C53A62"/>
    <w:rsid w:val="00C5464E"/>
    <w:rsid w:val="00C54AEB"/>
    <w:rsid w:val="00C55F5B"/>
    <w:rsid w:val="00C5604A"/>
    <w:rsid w:val="00C561DD"/>
    <w:rsid w:val="00C56388"/>
    <w:rsid w:val="00C563A6"/>
    <w:rsid w:val="00C570A1"/>
    <w:rsid w:val="00C57358"/>
    <w:rsid w:val="00C6099A"/>
    <w:rsid w:val="00C62EF1"/>
    <w:rsid w:val="00C634E3"/>
    <w:rsid w:val="00C6387E"/>
    <w:rsid w:val="00C64021"/>
    <w:rsid w:val="00C65766"/>
    <w:rsid w:val="00C659DE"/>
    <w:rsid w:val="00C66403"/>
    <w:rsid w:val="00C710A9"/>
    <w:rsid w:val="00C72031"/>
    <w:rsid w:val="00C720D0"/>
    <w:rsid w:val="00C72120"/>
    <w:rsid w:val="00C72B58"/>
    <w:rsid w:val="00C74E8C"/>
    <w:rsid w:val="00C757B9"/>
    <w:rsid w:val="00C772DC"/>
    <w:rsid w:val="00C7794A"/>
    <w:rsid w:val="00C77FE3"/>
    <w:rsid w:val="00C80D5A"/>
    <w:rsid w:val="00C8120E"/>
    <w:rsid w:val="00C821B5"/>
    <w:rsid w:val="00C82A0A"/>
    <w:rsid w:val="00C82B6A"/>
    <w:rsid w:val="00C83708"/>
    <w:rsid w:val="00C8402D"/>
    <w:rsid w:val="00C85731"/>
    <w:rsid w:val="00C85DFD"/>
    <w:rsid w:val="00C86A37"/>
    <w:rsid w:val="00C87232"/>
    <w:rsid w:val="00C87294"/>
    <w:rsid w:val="00C877A6"/>
    <w:rsid w:val="00C90564"/>
    <w:rsid w:val="00C91144"/>
    <w:rsid w:val="00C91B97"/>
    <w:rsid w:val="00C927F6"/>
    <w:rsid w:val="00C9289D"/>
    <w:rsid w:val="00C93C0B"/>
    <w:rsid w:val="00C95474"/>
    <w:rsid w:val="00C96284"/>
    <w:rsid w:val="00C96522"/>
    <w:rsid w:val="00C9789E"/>
    <w:rsid w:val="00CA0199"/>
    <w:rsid w:val="00CA1707"/>
    <w:rsid w:val="00CA3F38"/>
    <w:rsid w:val="00CA6715"/>
    <w:rsid w:val="00CA6804"/>
    <w:rsid w:val="00CA6A3E"/>
    <w:rsid w:val="00CA6C58"/>
    <w:rsid w:val="00CA704E"/>
    <w:rsid w:val="00CA7783"/>
    <w:rsid w:val="00CA7923"/>
    <w:rsid w:val="00CB1438"/>
    <w:rsid w:val="00CB3A1D"/>
    <w:rsid w:val="00CB40E6"/>
    <w:rsid w:val="00CB43EE"/>
    <w:rsid w:val="00CB46C0"/>
    <w:rsid w:val="00CB471E"/>
    <w:rsid w:val="00CB4992"/>
    <w:rsid w:val="00CB6DE9"/>
    <w:rsid w:val="00CB7222"/>
    <w:rsid w:val="00CB73BF"/>
    <w:rsid w:val="00CC216D"/>
    <w:rsid w:val="00CC2CAE"/>
    <w:rsid w:val="00CC3CED"/>
    <w:rsid w:val="00CC4910"/>
    <w:rsid w:val="00CC4A11"/>
    <w:rsid w:val="00CC61DB"/>
    <w:rsid w:val="00CC7061"/>
    <w:rsid w:val="00CC7E76"/>
    <w:rsid w:val="00CD0D60"/>
    <w:rsid w:val="00CD118A"/>
    <w:rsid w:val="00CD1F31"/>
    <w:rsid w:val="00CD2DC7"/>
    <w:rsid w:val="00CD5BB5"/>
    <w:rsid w:val="00CD67FF"/>
    <w:rsid w:val="00CD7467"/>
    <w:rsid w:val="00CD7731"/>
    <w:rsid w:val="00CE0938"/>
    <w:rsid w:val="00CE0D9E"/>
    <w:rsid w:val="00CE27B5"/>
    <w:rsid w:val="00CE4448"/>
    <w:rsid w:val="00CE51D0"/>
    <w:rsid w:val="00CE526B"/>
    <w:rsid w:val="00CE5625"/>
    <w:rsid w:val="00CE5B5D"/>
    <w:rsid w:val="00CE6360"/>
    <w:rsid w:val="00CE6A99"/>
    <w:rsid w:val="00CE7083"/>
    <w:rsid w:val="00CE7161"/>
    <w:rsid w:val="00CF0048"/>
    <w:rsid w:val="00CF0A5F"/>
    <w:rsid w:val="00CF0F67"/>
    <w:rsid w:val="00CF1D66"/>
    <w:rsid w:val="00CF2937"/>
    <w:rsid w:val="00CF3CBE"/>
    <w:rsid w:val="00CF48A2"/>
    <w:rsid w:val="00CF51D3"/>
    <w:rsid w:val="00CF5BB6"/>
    <w:rsid w:val="00D00D4C"/>
    <w:rsid w:val="00D01875"/>
    <w:rsid w:val="00D01B60"/>
    <w:rsid w:val="00D04E5C"/>
    <w:rsid w:val="00D0669F"/>
    <w:rsid w:val="00D07F65"/>
    <w:rsid w:val="00D10325"/>
    <w:rsid w:val="00D104B1"/>
    <w:rsid w:val="00D12A2B"/>
    <w:rsid w:val="00D13A56"/>
    <w:rsid w:val="00D1401D"/>
    <w:rsid w:val="00D1549C"/>
    <w:rsid w:val="00D159B3"/>
    <w:rsid w:val="00D15BB3"/>
    <w:rsid w:val="00D15C99"/>
    <w:rsid w:val="00D15EC2"/>
    <w:rsid w:val="00D21595"/>
    <w:rsid w:val="00D22AB5"/>
    <w:rsid w:val="00D23192"/>
    <w:rsid w:val="00D236E1"/>
    <w:rsid w:val="00D2425A"/>
    <w:rsid w:val="00D24C3D"/>
    <w:rsid w:val="00D26A8D"/>
    <w:rsid w:val="00D27351"/>
    <w:rsid w:val="00D273E8"/>
    <w:rsid w:val="00D274CD"/>
    <w:rsid w:val="00D27A09"/>
    <w:rsid w:val="00D27F76"/>
    <w:rsid w:val="00D33CEF"/>
    <w:rsid w:val="00D3468D"/>
    <w:rsid w:val="00D34EC1"/>
    <w:rsid w:val="00D3621E"/>
    <w:rsid w:val="00D362CF"/>
    <w:rsid w:val="00D37BFC"/>
    <w:rsid w:val="00D37C3D"/>
    <w:rsid w:val="00D40A67"/>
    <w:rsid w:val="00D40B26"/>
    <w:rsid w:val="00D428D5"/>
    <w:rsid w:val="00D42DC4"/>
    <w:rsid w:val="00D431D4"/>
    <w:rsid w:val="00D43549"/>
    <w:rsid w:val="00D43574"/>
    <w:rsid w:val="00D43671"/>
    <w:rsid w:val="00D45CF8"/>
    <w:rsid w:val="00D46B80"/>
    <w:rsid w:val="00D476EB"/>
    <w:rsid w:val="00D50526"/>
    <w:rsid w:val="00D522AD"/>
    <w:rsid w:val="00D524F6"/>
    <w:rsid w:val="00D52C2D"/>
    <w:rsid w:val="00D52DAA"/>
    <w:rsid w:val="00D53BEE"/>
    <w:rsid w:val="00D54A83"/>
    <w:rsid w:val="00D54E7E"/>
    <w:rsid w:val="00D5530A"/>
    <w:rsid w:val="00D555E1"/>
    <w:rsid w:val="00D55626"/>
    <w:rsid w:val="00D563EA"/>
    <w:rsid w:val="00D568DD"/>
    <w:rsid w:val="00D5738C"/>
    <w:rsid w:val="00D576E4"/>
    <w:rsid w:val="00D5779D"/>
    <w:rsid w:val="00D61E65"/>
    <w:rsid w:val="00D62FE5"/>
    <w:rsid w:val="00D6366E"/>
    <w:rsid w:val="00D63B8F"/>
    <w:rsid w:val="00D66A92"/>
    <w:rsid w:val="00D70E24"/>
    <w:rsid w:val="00D71964"/>
    <w:rsid w:val="00D739B1"/>
    <w:rsid w:val="00D73B43"/>
    <w:rsid w:val="00D73DB0"/>
    <w:rsid w:val="00D7501B"/>
    <w:rsid w:val="00D753BC"/>
    <w:rsid w:val="00D75C6C"/>
    <w:rsid w:val="00D768D9"/>
    <w:rsid w:val="00D76A46"/>
    <w:rsid w:val="00D770F9"/>
    <w:rsid w:val="00D779ED"/>
    <w:rsid w:val="00D80235"/>
    <w:rsid w:val="00D80789"/>
    <w:rsid w:val="00D814C7"/>
    <w:rsid w:val="00D826C0"/>
    <w:rsid w:val="00D83F57"/>
    <w:rsid w:val="00D871F2"/>
    <w:rsid w:val="00D8747B"/>
    <w:rsid w:val="00D8778E"/>
    <w:rsid w:val="00D87838"/>
    <w:rsid w:val="00D90661"/>
    <w:rsid w:val="00D90EE6"/>
    <w:rsid w:val="00D912B6"/>
    <w:rsid w:val="00D94F98"/>
    <w:rsid w:val="00D95CEF"/>
    <w:rsid w:val="00D95F05"/>
    <w:rsid w:val="00D96D25"/>
    <w:rsid w:val="00D97702"/>
    <w:rsid w:val="00DA10F0"/>
    <w:rsid w:val="00DA2E68"/>
    <w:rsid w:val="00DA3CDF"/>
    <w:rsid w:val="00DA5662"/>
    <w:rsid w:val="00DA6396"/>
    <w:rsid w:val="00DA7E5B"/>
    <w:rsid w:val="00DB2D8B"/>
    <w:rsid w:val="00DB5339"/>
    <w:rsid w:val="00DB5535"/>
    <w:rsid w:val="00DB5B61"/>
    <w:rsid w:val="00DB617D"/>
    <w:rsid w:val="00DB6E26"/>
    <w:rsid w:val="00DB7735"/>
    <w:rsid w:val="00DC0C78"/>
    <w:rsid w:val="00DC2204"/>
    <w:rsid w:val="00DC28E6"/>
    <w:rsid w:val="00DC3278"/>
    <w:rsid w:val="00DC37F0"/>
    <w:rsid w:val="00DC493D"/>
    <w:rsid w:val="00DC67AF"/>
    <w:rsid w:val="00DC6E5B"/>
    <w:rsid w:val="00DC7196"/>
    <w:rsid w:val="00DD0DE3"/>
    <w:rsid w:val="00DD12E9"/>
    <w:rsid w:val="00DD18E7"/>
    <w:rsid w:val="00DD36A2"/>
    <w:rsid w:val="00DD3D03"/>
    <w:rsid w:val="00DD62B9"/>
    <w:rsid w:val="00DD6333"/>
    <w:rsid w:val="00DD7284"/>
    <w:rsid w:val="00DD752D"/>
    <w:rsid w:val="00DE0861"/>
    <w:rsid w:val="00DE0C39"/>
    <w:rsid w:val="00DE0F4A"/>
    <w:rsid w:val="00DE18CC"/>
    <w:rsid w:val="00DE2602"/>
    <w:rsid w:val="00DE359C"/>
    <w:rsid w:val="00DE37AD"/>
    <w:rsid w:val="00DE5868"/>
    <w:rsid w:val="00DE59AC"/>
    <w:rsid w:val="00DE696A"/>
    <w:rsid w:val="00DE6FE1"/>
    <w:rsid w:val="00DF07BD"/>
    <w:rsid w:val="00DF10CC"/>
    <w:rsid w:val="00DF2E59"/>
    <w:rsid w:val="00DF3FD5"/>
    <w:rsid w:val="00DF4687"/>
    <w:rsid w:val="00DF4756"/>
    <w:rsid w:val="00DF4A74"/>
    <w:rsid w:val="00DF4D84"/>
    <w:rsid w:val="00DF6B58"/>
    <w:rsid w:val="00DF73D3"/>
    <w:rsid w:val="00DF7DD4"/>
    <w:rsid w:val="00E004A0"/>
    <w:rsid w:val="00E00A79"/>
    <w:rsid w:val="00E02A8E"/>
    <w:rsid w:val="00E04C0B"/>
    <w:rsid w:val="00E05019"/>
    <w:rsid w:val="00E050E2"/>
    <w:rsid w:val="00E05317"/>
    <w:rsid w:val="00E059BC"/>
    <w:rsid w:val="00E05ED1"/>
    <w:rsid w:val="00E06601"/>
    <w:rsid w:val="00E072DF"/>
    <w:rsid w:val="00E10AC6"/>
    <w:rsid w:val="00E1182F"/>
    <w:rsid w:val="00E11CF5"/>
    <w:rsid w:val="00E157DB"/>
    <w:rsid w:val="00E15ECC"/>
    <w:rsid w:val="00E20328"/>
    <w:rsid w:val="00E20848"/>
    <w:rsid w:val="00E20DFB"/>
    <w:rsid w:val="00E20E49"/>
    <w:rsid w:val="00E21030"/>
    <w:rsid w:val="00E21BEA"/>
    <w:rsid w:val="00E2274E"/>
    <w:rsid w:val="00E22DDD"/>
    <w:rsid w:val="00E23100"/>
    <w:rsid w:val="00E23959"/>
    <w:rsid w:val="00E2410B"/>
    <w:rsid w:val="00E242A5"/>
    <w:rsid w:val="00E31068"/>
    <w:rsid w:val="00E313BB"/>
    <w:rsid w:val="00E319C9"/>
    <w:rsid w:val="00E31F12"/>
    <w:rsid w:val="00E3357B"/>
    <w:rsid w:val="00E33ABB"/>
    <w:rsid w:val="00E34EC3"/>
    <w:rsid w:val="00E35D5C"/>
    <w:rsid w:val="00E360F3"/>
    <w:rsid w:val="00E36D97"/>
    <w:rsid w:val="00E409E0"/>
    <w:rsid w:val="00E411F5"/>
    <w:rsid w:val="00E4177B"/>
    <w:rsid w:val="00E41AC1"/>
    <w:rsid w:val="00E42223"/>
    <w:rsid w:val="00E4275E"/>
    <w:rsid w:val="00E42FD4"/>
    <w:rsid w:val="00E431A0"/>
    <w:rsid w:val="00E437D8"/>
    <w:rsid w:val="00E448E0"/>
    <w:rsid w:val="00E511BE"/>
    <w:rsid w:val="00E5153A"/>
    <w:rsid w:val="00E51D70"/>
    <w:rsid w:val="00E523BD"/>
    <w:rsid w:val="00E5338F"/>
    <w:rsid w:val="00E5398C"/>
    <w:rsid w:val="00E53DA8"/>
    <w:rsid w:val="00E54D15"/>
    <w:rsid w:val="00E560E7"/>
    <w:rsid w:val="00E600C9"/>
    <w:rsid w:val="00E6123E"/>
    <w:rsid w:val="00E61F7A"/>
    <w:rsid w:val="00E6212B"/>
    <w:rsid w:val="00E62BC7"/>
    <w:rsid w:val="00E63FC8"/>
    <w:rsid w:val="00E655AE"/>
    <w:rsid w:val="00E65700"/>
    <w:rsid w:val="00E6780C"/>
    <w:rsid w:val="00E67DD9"/>
    <w:rsid w:val="00E7081A"/>
    <w:rsid w:val="00E70DCB"/>
    <w:rsid w:val="00E72B6C"/>
    <w:rsid w:val="00E7459C"/>
    <w:rsid w:val="00E749B8"/>
    <w:rsid w:val="00E74BE1"/>
    <w:rsid w:val="00E75A83"/>
    <w:rsid w:val="00E75D4E"/>
    <w:rsid w:val="00E8011B"/>
    <w:rsid w:val="00E80529"/>
    <w:rsid w:val="00E81C89"/>
    <w:rsid w:val="00E82068"/>
    <w:rsid w:val="00E82C71"/>
    <w:rsid w:val="00E83D8C"/>
    <w:rsid w:val="00E842BF"/>
    <w:rsid w:val="00E84D7F"/>
    <w:rsid w:val="00E85C44"/>
    <w:rsid w:val="00E91317"/>
    <w:rsid w:val="00E91E24"/>
    <w:rsid w:val="00E92FD9"/>
    <w:rsid w:val="00E93182"/>
    <w:rsid w:val="00E94AF5"/>
    <w:rsid w:val="00E95D97"/>
    <w:rsid w:val="00E96753"/>
    <w:rsid w:val="00EA00EB"/>
    <w:rsid w:val="00EA1298"/>
    <w:rsid w:val="00EA13B9"/>
    <w:rsid w:val="00EA161C"/>
    <w:rsid w:val="00EA30A9"/>
    <w:rsid w:val="00EA4563"/>
    <w:rsid w:val="00EA4697"/>
    <w:rsid w:val="00EA5707"/>
    <w:rsid w:val="00EA5870"/>
    <w:rsid w:val="00EA5C75"/>
    <w:rsid w:val="00EA5E78"/>
    <w:rsid w:val="00EA5ED8"/>
    <w:rsid w:val="00EA5FD7"/>
    <w:rsid w:val="00EA665F"/>
    <w:rsid w:val="00EA7558"/>
    <w:rsid w:val="00EB016A"/>
    <w:rsid w:val="00EB1B4B"/>
    <w:rsid w:val="00EB1DBD"/>
    <w:rsid w:val="00EB2A1E"/>
    <w:rsid w:val="00EB31C4"/>
    <w:rsid w:val="00EB34F6"/>
    <w:rsid w:val="00EB3FF6"/>
    <w:rsid w:val="00EB40BB"/>
    <w:rsid w:val="00EB5190"/>
    <w:rsid w:val="00EB5D0F"/>
    <w:rsid w:val="00EB6456"/>
    <w:rsid w:val="00EB717D"/>
    <w:rsid w:val="00EC0F4E"/>
    <w:rsid w:val="00EC1C60"/>
    <w:rsid w:val="00EC3D6D"/>
    <w:rsid w:val="00EC47F4"/>
    <w:rsid w:val="00EC4945"/>
    <w:rsid w:val="00EC4CEB"/>
    <w:rsid w:val="00EC596C"/>
    <w:rsid w:val="00EC5998"/>
    <w:rsid w:val="00EC6884"/>
    <w:rsid w:val="00EC7C4B"/>
    <w:rsid w:val="00ED1D34"/>
    <w:rsid w:val="00ED28AD"/>
    <w:rsid w:val="00ED2929"/>
    <w:rsid w:val="00ED4D02"/>
    <w:rsid w:val="00ED4D34"/>
    <w:rsid w:val="00ED4EBB"/>
    <w:rsid w:val="00ED4F87"/>
    <w:rsid w:val="00ED5F7D"/>
    <w:rsid w:val="00EE0CE4"/>
    <w:rsid w:val="00EE2FD0"/>
    <w:rsid w:val="00EE2FDA"/>
    <w:rsid w:val="00EE4AD0"/>
    <w:rsid w:val="00EE61F2"/>
    <w:rsid w:val="00EE6E0A"/>
    <w:rsid w:val="00EF0F47"/>
    <w:rsid w:val="00EF1D48"/>
    <w:rsid w:val="00EF49FE"/>
    <w:rsid w:val="00EF5B80"/>
    <w:rsid w:val="00EF6119"/>
    <w:rsid w:val="00EF6D0C"/>
    <w:rsid w:val="00EF7627"/>
    <w:rsid w:val="00F00501"/>
    <w:rsid w:val="00F00578"/>
    <w:rsid w:val="00F03E73"/>
    <w:rsid w:val="00F0676F"/>
    <w:rsid w:val="00F0696D"/>
    <w:rsid w:val="00F072CC"/>
    <w:rsid w:val="00F07894"/>
    <w:rsid w:val="00F108D1"/>
    <w:rsid w:val="00F11ED9"/>
    <w:rsid w:val="00F14E0B"/>
    <w:rsid w:val="00F16C09"/>
    <w:rsid w:val="00F1704A"/>
    <w:rsid w:val="00F17682"/>
    <w:rsid w:val="00F1788A"/>
    <w:rsid w:val="00F2066D"/>
    <w:rsid w:val="00F210F3"/>
    <w:rsid w:val="00F21AF6"/>
    <w:rsid w:val="00F21B5F"/>
    <w:rsid w:val="00F222B6"/>
    <w:rsid w:val="00F22EA2"/>
    <w:rsid w:val="00F24C78"/>
    <w:rsid w:val="00F25102"/>
    <w:rsid w:val="00F260FB"/>
    <w:rsid w:val="00F27419"/>
    <w:rsid w:val="00F27AC1"/>
    <w:rsid w:val="00F30DB3"/>
    <w:rsid w:val="00F32268"/>
    <w:rsid w:val="00F322CD"/>
    <w:rsid w:val="00F3385B"/>
    <w:rsid w:val="00F33A55"/>
    <w:rsid w:val="00F34C7C"/>
    <w:rsid w:val="00F377AB"/>
    <w:rsid w:val="00F449E2"/>
    <w:rsid w:val="00F44ABB"/>
    <w:rsid w:val="00F45B50"/>
    <w:rsid w:val="00F46548"/>
    <w:rsid w:val="00F46F0C"/>
    <w:rsid w:val="00F4707D"/>
    <w:rsid w:val="00F500BB"/>
    <w:rsid w:val="00F5143D"/>
    <w:rsid w:val="00F52944"/>
    <w:rsid w:val="00F53087"/>
    <w:rsid w:val="00F537BA"/>
    <w:rsid w:val="00F548D4"/>
    <w:rsid w:val="00F55CCE"/>
    <w:rsid w:val="00F56F2C"/>
    <w:rsid w:val="00F570B6"/>
    <w:rsid w:val="00F5725E"/>
    <w:rsid w:val="00F573C0"/>
    <w:rsid w:val="00F57919"/>
    <w:rsid w:val="00F57970"/>
    <w:rsid w:val="00F60D14"/>
    <w:rsid w:val="00F62BD0"/>
    <w:rsid w:val="00F6318A"/>
    <w:rsid w:val="00F63B64"/>
    <w:rsid w:val="00F6530E"/>
    <w:rsid w:val="00F67C6E"/>
    <w:rsid w:val="00F70D6A"/>
    <w:rsid w:val="00F76D27"/>
    <w:rsid w:val="00F805AA"/>
    <w:rsid w:val="00F80AFA"/>
    <w:rsid w:val="00F80E59"/>
    <w:rsid w:val="00F82AE1"/>
    <w:rsid w:val="00F82F66"/>
    <w:rsid w:val="00F83371"/>
    <w:rsid w:val="00F836CA"/>
    <w:rsid w:val="00F83F48"/>
    <w:rsid w:val="00F85814"/>
    <w:rsid w:val="00F86638"/>
    <w:rsid w:val="00F86FDC"/>
    <w:rsid w:val="00F87EDF"/>
    <w:rsid w:val="00F87F9C"/>
    <w:rsid w:val="00F916E7"/>
    <w:rsid w:val="00F921CD"/>
    <w:rsid w:val="00F94FF8"/>
    <w:rsid w:val="00F956AA"/>
    <w:rsid w:val="00F9585D"/>
    <w:rsid w:val="00F96059"/>
    <w:rsid w:val="00F96157"/>
    <w:rsid w:val="00F9654B"/>
    <w:rsid w:val="00F96B1E"/>
    <w:rsid w:val="00FA2E5D"/>
    <w:rsid w:val="00FA540A"/>
    <w:rsid w:val="00FA7F4F"/>
    <w:rsid w:val="00FB0322"/>
    <w:rsid w:val="00FB0E83"/>
    <w:rsid w:val="00FB1C69"/>
    <w:rsid w:val="00FB1DA0"/>
    <w:rsid w:val="00FB2405"/>
    <w:rsid w:val="00FB2B6F"/>
    <w:rsid w:val="00FB3E47"/>
    <w:rsid w:val="00FB4428"/>
    <w:rsid w:val="00FB456B"/>
    <w:rsid w:val="00FB4607"/>
    <w:rsid w:val="00FB4B2A"/>
    <w:rsid w:val="00FB504B"/>
    <w:rsid w:val="00FB5A9A"/>
    <w:rsid w:val="00FB5B90"/>
    <w:rsid w:val="00FB6E91"/>
    <w:rsid w:val="00FB77B4"/>
    <w:rsid w:val="00FC2505"/>
    <w:rsid w:val="00FC4451"/>
    <w:rsid w:val="00FC5565"/>
    <w:rsid w:val="00FC5589"/>
    <w:rsid w:val="00FC57AE"/>
    <w:rsid w:val="00FC5B12"/>
    <w:rsid w:val="00FC7CFD"/>
    <w:rsid w:val="00FD0691"/>
    <w:rsid w:val="00FD0DFA"/>
    <w:rsid w:val="00FD20A8"/>
    <w:rsid w:val="00FD29CA"/>
    <w:rsid w:val="00FD400B"/>
    <w:rsid w:val="00FD66F5"/>
    <w:rsid w:val="00FE003C"/>
    <w:rsid w:val="00FE1217"/>
    <w:rsid w:val="00FE122A"/>
    <w:rsid w:val="00FE1F8C"/>
    <w:rsid w:val="00FE25DE"/>
    <w:rsid w:val="00FE260A"/>
    <w:rsid w:val="00FE2AEB"/>
    <w:rsid w:val="00FE3EBB"/>
    <w:rsid w:val="00FE5218"/>
    <w:rsid w:val="00FE5C86"/>
    <w:rsid w:val="00FE5DB7"/>
    <w:rsid w:val="00FE63B6"/>
    <w:rsid w:val="00FE79DE"/>
    <w:rsid w:val="00FF08E3"/>
    <w:rsid w:val="00FF1B62"/>
    <w:rsid w:val="00FF1C73"/>
    <w:rsid w:val="00FF2DD2"/>
    <w:rsid w:val="00FF3F49"/>
    <w:rsid w:val="00FF423E"/>
    <w:rsid w:val="00FF48D6"/>
    <w:rsid w:val="00FF55C6"/>
    <w:rsid w:val="00FF595B"/>
    <w:rsid w:val="00FF67A3"/>
    <w:rsid w:val="00FF6BB1"/>
    <w:rsid w:val="00FF7C4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F7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0F3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4E2FE3"/>
    <w:pPr>
      <w:keepNext/>
      <w:widowControl/>
      <w:autoSpaceDE/>
      <w:autoSpaceDN/>
      <w:adjustRightInd/>
      <w:spacing w:before="240" w:after="60"/>
      <w:outlineLvl w:val="1"/>
    </w:pPr>
    <w:rPr>
      <w:rFonts w:ascii="Arial" w:eastAsia="Times New Roman" w:hAnsi="Arial"/>
      <w:b/>
      <w:bCs/>
      <w:i/>
      <w:iCs/>
      <w:sz w:val="28"/>
      <w:szCs w:val="28"/>
    </w:rPr>
  </w:style>
  <w:style w:type="paragraph" w:styleId="3">
    <w:name w:val="heading 3"/>
    <w:basedOn w:val="a0"/>
    <w:next w:val="a0"/>
    <w:link w:val="30"/>
    <w:uiPriority w:val="99"/>
    <w:qFormat/>
    <w:rsid w:val="000F3299"/>
    <w:pPr>
      <w:keepNext/>
      <w:widowControl/>
      <w:autoSpaceDE/>
      <w:autoSpaceDN/>
      <w:adjustRightInd/>
      <w:spacing w:before="240" w:after="60"/>
      <w:ind w:left="2160" w:hanging="360"/>
      <w:outlineLvl w:val="2"/>
    </w:pPr>
    <w:rPr>
      <w:rFonts w:ascii="Arial" w:eastAsia="Times New Roman" w:hAnsi="Arial" w:cs="Arial"/>
      <w:b/>
      <w:bCs/>
      <w:sz w:val="26"/>
      <w:szCs w:val="26"/>
      <w:lang w:eastAsia="ar-SA"/>
    </w:rPr>
  </w:style>
  <w:style w:type="paragraph" w:styleId="4">
    <w:name w:val="heading 4"/>
    <w:basedOn w:val="a0"/>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0"/>
    <w:next w:val="a0"/>
    <w:link w:val="50"/>
    <w:uiPriority w:val="9"/>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329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uiPriority w:val="99"/>
    <w:rsid w:val="000F3299"/>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F3299"/>
    <w:rPr>
      <w:rFonts w:ascii="Times New Roman" w:eastAsia="Times New Roman" w:hAnsi="Times New Roman" w:cs="Times New Roman"/>
      <w:b/>
      <w:bCs/>
      <w:sz w:val="24"/>
      <w:szCs w:val="24"/>
    </w:rPr>
  </w:style>
  <w:style w:type="paragraph" w:styleId="a4">
    <w:name w:val="List Paragraph"/>
    <w:aliases w:val="Содержание. 2 уровень"/>
    <w:basedOn w:val="a0"/>
    <w:link w:val="a5"/>
    <w:uiPriority w:val="34"/>
    <w:qFormat/>
    <w:rsid w:val="00A3373C"/>
    <w:pPr>
      <w:ind w:left="720"/>
      <w:contextualSpacing/>
    </w:pPr>
  </w:style>
  <w:style w:type="character" w:customStyle="1" w:styleId="a5">
    <w:name w:val="Абзац списка Знак"/>
    <w:aliases w:val="Содержание. 2 уровень Знак"/>
    <w:link w:val="a4"/>
    <w:qFormat/>
    <w:rsid w:val="00720748"/>
    <w:rPr>
      <w:rFonts w:ascii="Times New Roman" w:hAnsi="Times New Roman" w:cs="Times New Roman"/>
      <w:sz w:val="20"/>
      <w:szCs w:val="20"/>
    </w:rPr>
  </w:style>
  <w:style w:type="paragraph" w:styleId="a6">
    <w:name w:val="header"/>
    <w:basedOn w:val="a0"/>
    <w:link w:val="a7"/>
    <w:uiPriority w:val="99"/>
    <w:unhideWhenUsed/>
    <w:rsid w:val="00887E55"/>
    <w:pPr>
      <w:tabs>
        <w:tab w:val="center" w:pos="4677"/>
        <w:tab w:val="right" w:pos="9355"/>
      </w:tabs>
    </w:pPr>
  </w:style>
  <w:style w:type="character" w:customStyle="1" w:styleId="a7">
    <w:name w:val="Верхний колонтитул Знак"/>
    <w:basedOn w:val="a1"/>
    <w:link w:val="a6"/>
    <w:uiPriority w:val="99"/>
    <w:rsid w:val="00887E55"/>
    <w:rPr>
      <w:rFonts w:ascii="Times New Roman" w:hAnsi="Times New Roman" w:cs="Times New Roman"/>
      <w:sz w:val="20"/>
      <w:szCs w:val="20"/>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87E55"/>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87E55"/>
    <w:rPr>
      <w:rFonts w:ascii="Times New Roman" w:hAnsi="Times New Roman" w:cs="Times New Roman"/>
      <w:sz w:val="20"/>
      <w:szCs w:val="20"/>
    </w:rPr>
  </w:style>
  <w:style w:type="table" w:styleId="aa">
    <w:name w:val="Table Grid"/>
    <w:basedOn w:val="a2"/>
    <w:uiPriority w:val="59"/>
    <w:rsid w:val="000069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Прижатый влево"/>
    <w:basedOn w:val="a0"/>
    <w:next w:val="a0"/>
    <w:uiPriority w:val="99"/>
    <w:rsid w:val="00E84D7F"/>
    <w:rPr>
      <w:rFonts w:ascii="Arial" w:eastAsia="Times New Roman" w:hAnsi="Arial" w:cs="Arial"/>
      <w:sz w:val="26"/>
      <w:szCs w:val="26"/>
    </w:rPr>
  </w:style>
  <w:style w:type="character" w:styleId="ac">
    <w:name w:val="Strong"/>
    <w:basedOn w:val="a1"/>
    <w:uiPriority w:val="22"/>
    <w:qFormat/>
    <w:rsid w:val="00B15D2E"/>
    <w:rPr>
      <w:b/>
      <w:bCs/>
    </w:rPr>
  </w:style>
  <w:style w:type="character" w:customStyle="1" w:styleId="21">
    <w:name w:val="Основной текст (2)"/>
    <w:basedOn w:val="a1"/>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C85731"/>
  </w:style>
  <w:style w:type="paragraph" w:customStyle="1" w:styleId="11">
    <w:name w:val="Текст1"/>
    <w:basedOn w:val="a0"/>
    <w:rsid w:val="00C85731"/>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
    <w:name w:val="Hyperlink"/>
    <w:basedOn w:val="a1"/>
    <w:uiPriority w:val="99"/>
    <w:unhideWhenUsed/>
    <w:rsid w:val="00AF7EDE"/>
    <w:rPr>
      <w:color w:val="0000FF" w:themeColor="hyperlink"/>
      <w:u w:val="single"/>
    </w:rPr>
  </w:style>
  <w:style w:type="paragraph" w:styleId="af0">
    <w:name w:val="No Spacing"/>
    <w:link w:val="af1"/>
    <w:uiPriority w:val="1"/>
    <w:qFormat/>
    <w:rsid w:val="00D104B1"/>
    <w:pPr>
      <w:spacing w:after="0" w:line="240" w:lineRule="auto"/>
    </w:pPr>
    <w:rPr>
      <w:rFonts w:ascii="Calibri" w:eastAsia="Times New Roman" w:hAnsi="Calibri" w:cs="Times New Roman"/>
    </w:rPr>
  </w:style>
  <w:style w:type="character" w:customStyle="1" w:styleId="af1">
    <w:name w:val="Без интервала Знак"/>
    <w:basedOn w:val="a1"/>
    <w:link w:val="af0"/>
    <w:uiPriority w:val="1"/>
    <w:rsid w:val="000F3299"/>
    <w:rPr>
      <w:rFonts w:ascii="Calibri" w:eastAsia="Times New Roman" w:hAnsi="Calibri" w:cs="Times New Roman"/>
    </w:rPr>
  </w:style>
  <w:style w:type="paragraph" w:styleId="31">
    <w:name w:val="Body Text Indent 3"/>
    <w:basedOn w:val="a0"/>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1"/>
    <w:link w:val="31"/>
    <w:uiPriority w:val="99"/>
    <w:rsid w:val="00D104B1"/>
    <w:rPr>
      <w:rFonts w:ascii="Times New Roman" w:eastAsia="Times New Roman" w:hAnsi="Times New Roman" w:cs="Times New Roman"/>
      <w:sz w:val="16"/>
      <w:szCs w:val="16"/>
    </w:rPr>
  </w:style>
  <w:style w:type="paragraph" w:customStyle="1" w:styleId="Style14">
    <w:name w:val="Style14"/>
    <w:basedOn w:val="a0"/>
    <w:rsid w:val="00D104B1"/>
    <w:rPr>
      <w:rFonts w:eastAsia="Times New Roman"/>
      <w:sz w:val="24"/>
      <w:szCs w:val="24"/>
    </w:rPr>
  </w:style>
  <w:style w:type="character" w:customStyle="1" w:styleId="FontStyle29">
    <w:name w:val="Font Style29"/>
    <w:basedOn w:val="a1"/>
    <w:rsid w:val="00D104B1"/>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F5EF0"/>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F5EF0"/>
    <w:rPr>
      <w:rFonts w:ascii="Times New Roman" w:hAnsi="Times New Roman" w:cs="Times New Roman"/>
      <w:sz w:val="20"/>
      <w:szCs w:val="20"/>
    </w:rPr>
  </w:style>
  <w:style w:type="character" w:styleId="af4">
    <w:name w:val="footnote reference"/>
    <w:aliases w:val="Знак сноски-FN,Ciae niinee-FN,AЗнак сноски зел"/>
    <w:basedOn w:val="a1"/>
    <w:uiPriority w:val="99"/>
    <w:unhideWhenUsed/>
    <w:rsid w:val="006F5EF0"/>
    <w:rPr>
      <w:vertAlign w:val="superscript"/>
    </w:rPr>
  </w:style>
  <w:style w:type="paragraph" w:styleId="af5">
    <w:name w:val="Body Text"/>
    <w:basedOn w:val="a0"/>
    <w:link w:val="af6"/>
    <w:uiPriority w:val="99"/>
    <w:unhideWhenUsed/>
    <w:rsid w:val="000F3299"/>
    <w:pPr>
      <w:spacing w:after="120"/>
    </w:pPr>
  </w:style>
  <w:style w:type="character" w:customStyle="1" w:styleId="af6">
    <w:name w:val="Основной текст Знак"/>
    <w:basedOn w:val="a1"/>
    <w:link w:val="af5"/>
    <w:uiPriority w:val="99"/>
    <w:rsid w:val="000F3299"/>
    <w:rPr>
      <w:rFonts w:ascii="Times New Roman" w:hAnsi="Times New Roman" w:cs="Times New Roman"/>
      <w:sz w:val="20"/>
      <w:szCs w:val="20"/>
    </w:rPr>
  </w:style>
  <w:style w:type="paragraph" w:customStyle="1" w:styleId="af7">
    <w:name w:val="литер"/>
    <w:basedOn w:val="a0"/>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1"/>
    <w:link w:val="42"/>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8">
    <w:name w:val="page number"/>
    <w:basedOn w:val="a1"/>
    <w:uiPriority w:val="99"/>
    <w:unhideWhenUsed/>
    <w:rsid w:val="000F3299"/>
  </w:style>
  <w:style w:type="paragraph" w:styleId="af9">
    <w:name w:val="Plain Text"/>
    <w:basedOn w:val="a0"/>
    <w:link w:val="afa"/>
    <w:uiPriority w:val="99"/>
    <w:rsid w:val="00D2425A"/>
    <w:pPr>
      <w:widowControl/>
      <w:autoSpaceDE/>
      <w:autoSpaceDN/>
      <w:adjustRightInd/>
    </w:pPr>
    <w:rPr>
      <w:rFonts w:ascii="Courier New" w:eastAsia="Times New Roman" w:hAnsi="Courier New"/>
    </w:rPr>
  </w:style>
  <w:style w:type="character" w:customStyle="1" w:styleId="afa">
    <w:name w:val="Текст Знак"/>
    <w:basedOn w:val="a1"/>
    <w:link w:val="af9"/>
    <w:uiPriority w:val="99"/>
    <w:rsid w:val="00D2425A"/>
    <w:rPr>
      <w:rFonts w:ascii="Courier New" w:eastAsia="Times New Roman" w:hAnsi="Courier New" w:cs="Times New Roman"/>
      <w:sz w:val="20"/>
      <w:szCs w:val="20"/>
    </w:rPr>
  </w:style>
  <w:style w:type="paragraph" w:styleId="afb">
    <w:name w:val="caption"/>
    <w:basedOn w:val="a0"/>
    <w:qFormat/>
    <w:rsid w:val="00BD1A48"/>
    <w:pPr>
      <w:widowControl/>
      <w:autoSpaceDE/>
      <w:autoSpaceDN/>
      <w:adjustRightInd/>
      <w:jc w:val="center"/>
    </w:pPr>
    <w:rPr>
      <w:rFonts w:eastAsia="Times New Roman"/>
      <w:sz w:val="24"/>
    </w:rPr>
  </w:style>
  <w:style w:type="table" w:customStyle="1" w:styleId="12">
    <w:name w:val="Сетка таблицы1"/>
    <w:basedOn w:val="a2"/>
    <w:next w:val="aa"/>
    <w:uiPriority w:val="59"/>
    <w:rsid w:val="00BD1A4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0"/>
    <w:link w:val="23"/>
    <w:uiPriority w:val="99"/>
    <w:unhideWhenUsed/>
    <w:rsid w:val="00F46548"/>
    <w:pPr>
      <w:spacing w:after="120" w:line="480" w:lineRule="auto"/>
    </w:pPr>
  </w:style>
  <w:style w:type="character" w:customStyle="1" w:styleId="23">
    <w:name w:val="Основной текст 2 Знак"/>
    <w:basedOn w:val="a1"/>
    <w:link w:val="22"/>
    <w:uiPriority w:val="99"/>
    <w:rsid w:val="00F46548"/>
    <w:rPr>
      <w:rFonts w:ascii="Times New Roman" w:hAnsi="Times New Roman" w:cs="Times New Roman"/>
      <w:sz w:val="20"/>
      <w:szCs w:val="20"/>
    </w:rPr>
  </w:style>
  <w:style w:type="paragraph" w:customStyle="1" w:styleId="210">
    <w:name w:val="Основной текст с отступом 21"/>
    <w:basedOn w:val="a0"/>
    <w:rsid w:val="00F46548"/>
    <w:pPr>
      <w:autoSpaceDE/>
      <w:autoSpaceDN/>
      <w:adjustRightInd/>
      <w:ind w:firstLine="567"/>
      <w:jc w:val="both"/>
    </w:pPr>
    <w:rPr>
      <w:rFonts w:eastAsia="Times New Roman"/>
      <w:sz w:val="28"/>
    </w:rPr>
  </w:style>
  <w:style w:type="paragraph" w:customStyle="1" w:styleId="211">
    <w:name w:val="Основной текст 21"/>
    <w:basedOn w:val="a0"/>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0"/>
    <w:rsid w:val="002D1CA3"/>
    <w:pPr>
      <w:widowControl/>
      <w:numPr>
        <w:numId w:val="1"/>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2"/>
    <w:next w:val="aa"/>
    <w:uiPriority w:val="39"/>
    <w:rsid w:val="002D1CA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1"/>
    <w:rsid w:val="006F0F9E"/>
  </w:style>
  <w:style w:type="character" w:customStyle="1" w:styleId="WW8Num2z0">
    <w:name w:val="WW8Num2z0"/>
    <w:rsid w:val="009770A0"/>
    <w:rPr>
      <w:b/>
    </w:rPr>
  </w:style>
  <w:style w:type="character" w:customStyle="1" w:styleId="WW8Num3z0">
    <w:name w:val="WW8Num3z0"/>
    <w:rsid w:val="009770A0"/>
    <w:rPr>
      <w:rFonts w:ascii="OpenSymbol" w:hAnsi="OpenSymbol"/>
    </w:rPr>
  </w:style>
  <w:style w:type="character" w:customStyle="1" w:styleId="WW8Num4z0">
    <w:name w:val="WW8Num4z0"/>
    <w:rsid w:val="009770A0"/>
    <w:rPr>
      <w:b/>
    </w:rPr>
  </w:style>
  <w:style w:type="character" w:customStyle="1" w:styleId="WW8Num5z1">
    <w:name w:val="WW8Num5z1"/>
    <w:rsid w:val="009770A0"/>
    <w:rPr>
      <w:b/>
      <w:sz w:val="32"/>
    </w:rPr>
  </w:style>
  <w:style w:type="character" w:customStyle="1" w:styleId="WW8Num6z0">
    <w:name w:val="WW8Num6z0"/>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3">
    <w:name w:val="Основной шрифт абзаца1"/>
    <w:rsid w:val="009770A0"/>
  </w:style>
  <w:style w:type="character" w:customStyle="1" w:styleId="14">
    <w:name w:val="Знак Знак1"/>
    <w:rsid w:val="009770A0"/>
    <w:rPr>
      <w:rFonts w:cs="Times New Roman"/>
      <w:sz w:val="32"/>
      <w:lang w:val="ru-RU" w:eastAsia="ar-SA" w:bidi="ar-SA"/>
    </w:rPr>
  </w:style>
  <w:style w:type="character" w:customStyle="1" w:styleId="afc">
    <w:name w:val="Знак Знак"/>
    <w:rsid w:val="009770A0"/>
    <w:rPr>
      <w:rFonts w:cs="Times New Roman"/>
      <w:sz w:val="24"/>
      <w:szCs w:val="24"/>
      <w:lang w:val="ru-RU" w:eastAsia="ar-SA" w:bidi="ar-SA"/>
    </w:rPr>
  </w:style>
  <w:style w:type="character" w:customStyle="1" w:styleId="afd">
    <w:name w:val="Символ сноски"/>
    <w:rsid w:val="009770A0"/>
    <w:rPr>
      <w:rFonts w:cs="Times New Roman"/>
      <w:vertAlign w:val="superscript"/>
    </w:rPr>
  </w:style>
  <w:style w:type="character" w:customStyle="1" w:styleId="34">
    <w:name w:val="Знак Знак3"/>
    <w:rsid w:val="009770A0"/>
    <w:rPr>
      <w:rFonts w:cs="Times New Roman"/>
      <w:sz w:val="32"/>
      <w:lang w:val="ru-RU" w:eastAsia="ar-SA" w:bidi="ar-SA"/>
    </w:rPr>
  </w:style>
  <w:style w:type="paragraph" w:customStyle="1" w:styleId="15">
    <w:name w:val="Заголовок1"/>
    <w:basedOn w:val="a0"/>
    <w:next w:val="af5"/>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e">
    <w:name w:val="List"/>
    <w:basedOn w:val="a0"/>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0"/>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0"/>
    <w:rsid w:val="009770A0"/>
    <w:pPr>
      <w:widowControl/>
      <w:suppressLineNumbers/>
      <w:suppressAutoHyphens/>
      <w:autoSpaceDE/>
      <w:autoSpaceDN/>
      <w:adjustRightInd/>
    </w:pPr>
    <w:rPr>
      <w:rFonts w:eastAsia="Times New Roman"/>
      <w:lang w:eastAsia="ar-SA"/>
    </w:rPr>
  </w:style>
  <w:style w:type="paragraph" w:customStyle="1" w:styleId="16">
    <w:name w:val="Название1"/>
    <w:basedOn w:val="a0"/>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7">
    <w:name w:val="Указатель1"/>
    <w:basedOn w:val="a0"/>
    <w:rsid w:val="009770A0"/>
    <w:pPr>
      <w:widowControl/>
      <w:suppressLineNumbers/>
      <w:suppressAutoHyphens/>
      <w:autoSpaceDE/>
      <w:autoSpaceDN/>
      <w:adjustRightInd/>
    </w:pPr>
    <w:rPr>
      <w:rFonts w:eastAsia="Times New Roman" w:cs="Lohit Hindi"/>
      <w:lang w:eastAsia="ar-SA"/>
    </w:rPr>
  </w:style>
  <w:style w:type="paragraph" w:customStyle="1" w:styleId="18">
    <w:name w:val="Название объекта1"/>
    <w:basedOn w:val="a0"/>
    <w:rsid w:val="009770A0"/>
    <w:pPr>
      <w:widowControl/>
      <w:suppressAutoHyphens/>
      <w:autoSpaceDE/>
      <w:autoSpaceDN/>
      <w:adjustRightInd/>
      <w:jc w:val="center"/>
    </w:pPr>
    <w:rPr>
      <w:rFonts w:eastAsia="Times New Roman"/>
      <w:sz w:val="24"/>
      <w:lang w:eastAsia="ar-SA"/>
    </w:rPr>
  </w:style>
  <w:style w:type="paragraph" w:customStyle="1" w:styleId="19">
    <w:name w:val="Абзац списка1"/>
    <w:basedOn w:val="a0"/>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
    <w:name w:val="Title"/>
    <w:basedOn w:val="a0"/>
    <w:next w:val="aff0"/>
    <w:link w:val="aff1"/>
    <w:uiPriority w:val="10"/>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0">
    <w:name w:val="Subtitle"/>
    <w:basedOn w:val="15"/>
    <w:next w:val="af5"/>
    <w:link w:val="aff2"/>
    <w:uiPriority w:val="11"/>
    <w:qFormat/>
    <w:rsid w:val="009770A0"/>
    <w:pPr>
      <w:jc w:val="center"/>
    </w:pPr>
    <w:rPr>
      <w:rFonts w:ascii="Cambria" w:hAnsi="Cambria" w:cs="Times New Roman"/>
      <w:sz w:val="24"/>
      <w:szCs w:val="24"/>
    </w:rPr>
  </w:style>
  <w:style w:type="character" w:customStyle="1" w:styleId="aff2">
    <w:name w:val="Подзаголовок Знак"/>
    <w:basedOn w:val="a1"/>
    <w:link w:val="aff0"/>
    <w:uiPriority w:val="11"/>
    <w:rsid w:val="009770A0"/>
    <w:rPr>
      <w:rFonts w:ascii="Cambria" w:eastAsia="Times New Roman" w:hAnsi="Cambria" w:cs="Times New Roman"/>
      <w:sz w:val="24"/>
      <w:szCs w:val="24"/>
      <w:lang w:eastAsia="ar-SA"/>
    </w:rPr>
  </w:style>
  <w:style w:type="character" w:customStyle="1" w:styleId="aff1">
    <w:name w:val="Название Знак"/>
    <w:basedOn w:val="a1"/>
    <w:link w:val="aff"/>
    <w:uiPriority w:val="10"/>
    <w:rsid w:val="009770A0"/>
    <w:rPr>
      <w:rFonts w:ascii="Cambria" w:eastAsia="Times New Roman" w:hAnsi="Cambria" w:cs="Times New Roman"/>
      <w:b/>
      <w:bCs/>
      <w:kern w:val="28"/>
      <w:sz w:val="32"/>
      <w:szCs w:val="32"/>
      <w:lang w:eastAsia="ar-SA"/>
    </w:rPr>
  </w:style>
  <w:style w:type="paragraph" w:customStyle="1" w:styleId="aff3">
    <w:name w:val="Ответ"/>
    <w:basedOn w:val="a0"/>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0"/>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4">
    <w:name w:val="Body Text Indent"/>
    <w:basedOn w:val="a0"/>
    <w:link w:val="aff5"/>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5">
    <w:name w:val="Основной текст с отступом Знак"/>
    <w:basedOn w:val="a1"/>
    <w:link w:val="aff4"/>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0"/>
    <w:rsid w:val="009770A0"/>
    <w:pPr>
      <w:widowControl/>
      <w:suppressAutoHyphens/>
      <w:autoSpaceDE/>
      <w:autoSpaceDN/>
      <w:adjustRightInd/>
      <w:ind w:left="720"/>
    </w:pPr>
    <w:rPr>
      <w:rFonts w:eastAsia="Times New Roman"/>
      <w:sz w:val="24"/>
      <w:szCs w:val="24"/>
      <w:lang w:eastAsia="ar-SA"/>
    </w:rPr>
  </w:style>
  <w:style w:type="paragraph" w:customStyle="1" w:styleId="aff6">
    <w:name w:val="Содержимое таблицы"/>
    <w:basedOn w:val="a0"/>
    <w:rsid w:val="009770A0"/>
    <w:pPr>
      <w:suppressLineNumbers/>
      <w:suppressAutoHyphens/>
      <w:autoSpaceDE/>
      <w:autoSpaceDN/>
      <w:adjustRightInd/>
    </w:pPr>
    <w:rPr>
      <w:rFonts w:ascii="Arial" w:eastAsia="Times New Roman" w:hAnsi="Arial"/>
      <w:kern w:val="1"/>
      <w:szCs w:val="24"/>
      <w:lang w:eastAsia="ar-SA"/>
    </w:rPr>
  </w:style>
  <w:style w:type="paragraph" w:customStyle="1" w:styleId="1a">
    <w:name w:val="Схема документа1"/>
    <w:basedOn w:val="a0"/>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7">
    <w:name w:val="Заголовок таблицы"/>
    <w:basedOn w:val="aff6"/>
    <w:rsid w:val="009770A0"/>
    <w:pPr>
      <w:jc w:val="center"/>
    </w:pPr>
    <w:rPr>
      <w:b/>
      <w:bCs/>
    </w:rPr>
  </w:style>
  <w:style w:type="paragraph" w:customStyle="1" w:styleId="aff8">
    <w:name w:val="Содержимое врезки"/>
    <w:basedOn w:val="af5"/>
    <w:rsid w:val="009770A0"/>
    <w:pPr>
      <w:widowControl/>
      <w:suppressAutoHyphens/>
      <w:autoSpaceDE/>
      <w:autoSpaceDN/>
      <w:adjustRightInd/>
    </w:pPr>
    <w:rPr>
      <w:rFonts w:eastAsia="Times New Roman"/>
      <w:lang w:eastAsia="ar-SA"/>
    </w:rPr>
  </w:style>
  <w:style w:type="paragraph" w:styleId="aff9">
    <w:name w:val="Balloon Text"/>
    <w:basedOn w:val="a0"/>
    <w:link w:val="affa"/>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9770A0"/>
    <w:rPr>
      <w:rFonts w:ascii="Tahoma" w:eastAsia="Times New Roman" w:hAnsi="Tahoma" w:cs="Tahoma"/>
      <w:sz w:val="16"/>
      <w:szCs w:val="16"/>
      <w:lang w:eastAsia="ar-SA"/>
    </w:rPr>
  </w:style>
  <w:style w:type="paragraph" w:styleId="1b">
    <w:name w:val="toc 1"/>
    <w:basedOn w:val="a0"/>
    <w:next w:val="a0"/>
    <w:autoRedefine/>
    <w:uiPriority w:val="39"/>
    <w:rsid w:val="009770A0"/>
    <w:pPr>
      <w:widowControl/>
      <w:suppressAutoHyphens/>
      <w:autoSpaceDE/>
      <w:autoSpaceDN/>
      <w:adjustRightInd/>
    </w:pPr>
    <w:rPr>
      <w:rFonts w:eastAsia="Times New Roman"/>
      <w:lang w:eastAsia="ar-SA"/>
    </w:rPr>
  </w:style>
  <w:style w:type="character" w:customStyle="1" w:styleId="111">
    <w:name w:val="Знак Знак11"/>
    <w:locked/>
    <w:rsid w:val="009770A0"/>
    <w:rPr>
      <w:rFonts w:cs="Times New Roman"/>
      <w:sz w:val="24"/>
      <w:szCs w:val="24"/>
      <w:lang w:eastAsia="ar-SA" w:bidi="ar-SA"/>
    </w:rPr>
  </w:style>
  <w:style w:type="paragraph" w:customStyle="1" w:styleId="c8">
    <w:name w:val="c8"/>
    <w:basedOn w:val="a0"/>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0"/>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0"/>
    <w:rsid w:val="008C2893"/>
    <w:rPr>
      <w:rFonts w:eastAsia="Times New Roman"/>
      <w:sz w:val="24"/>
      <w:szCs w:val="24"/>
    </w:rPr>
  </w:style>
  <w:style w:type="paragraph" w:customStyle="1" w:styleId="Style10">
    <w:name w:val="Style10"/>
    <w:basedOn w:val="a0"/>
    <w:uiPriority w:val="99"/>
    <w:rsid w:val="008C2893"/>
    <w:rPr>
      <w:rFonts w:eastAsia="Times New Roman"/>
      <w:sz w:val="24"/>
      <w:szCs w:val="24"/>
    </w:rPr>
  </w:style>
  <w:style w:type="character" w:customStyle="1" w:styleId="FontStyle15">
    <w:name w:val="Font Style15"/>
    <w:basedOn w:val="a1"/>
    <w:uiPriority w:val="99"/>
    <w:rsid w:val="008C2893"/>
    <w:rPr>
      <w:rFonts w:ascii="Times New Roman" w:hAnsi="Times New Roman" w:cs="Times New Roman"/>
      <w:sz w:val="26"/>
      <w:szCs w:val="26"/>
    </w:rPr>
  </w:style>
  <w:style w:type="paragraph" w:customStyle="1" w:styleId="Style9">
    <w:name w:val="Style9"/>
    <w:basedOn w:val="a0"/>
    <w:rsid w:val="008C2893"/>
    <w:rPr>
      <w:rFonts w:eastAsia="Times New Roman"/>
      <w:sz w:val="24"/>
      <w:szCs w:val="24"/>
    </w:rPr>
  </w:style>
  <w:style w:type="character" w:customStyle="1" w:styleId="c3">
    <w:name w:val="c3"/>
    <w:basedOn w:val="a1"/>
    <w:rsid w:val="00800C89"/>
  </w:style>
  <w:style w:type="character" w:customStyle="1" w:styleId="c2">
    <w:name w:val="c2"/>
    <w:basedOn w:val="a1"/>
    <w:rsid w:val="00800C89"/>
  </w:style>
  <w:style w:type="character" w:styleId="affb">
    <w:name w:val="Emphasis"/>
    <w:uiPriority w:val="20"/>
    <w:qFormat/>
    <w:rsid w:val="00800C89"/>
    <w:rPr>
      <w:i/>
      <w:iCs/>
    </w:rPr>
  </w:style>
  <w:style w:type="character" w:customStyle="1" w:styleId="apple-converted-space">
    <w:name w:val="apple-converted-space"/>
    <w:rsid w:val="00956CCA"/>
  </w:style>
  <w:style w:type="character" w:customStyle="1" w:styleId="20">
    <w:name w:val="Заголовок 2 Знак"/>
    <w:basedOn w:val="a1"/>
    <w:link w:val="2"/>
    <w:uiPriority w:val="99"/>
    <w:rsid w:val="004E2FE3"/>
    <w:rPr>
      <w:rFonts w:ascii="Arial" w:eastAsia="Times New Roman" w:hAnsi="Arial" w:cs="Times New Roman"/>
      <w:b/>
      <w:bCs/>
      <w:i/>
      <w:iCs/>
      <w:sz w:val="28"/>
      <w:szCs w:val="28"/>
    </w:rPr>
  </w:style>
  <w:style w:type="character" w:customStyle="1" w:styleId="blk">
    <w:name w:val="blk"/>
    <w:rsid w:val="004E2FE3"/>
  </w:style>
  <w:style w:type="paragraph" w:styleId="29">
    <w:name w:val="List 2"/>
    <w:basedOn w:val="a0"/>
    <w:uiPriority w:val="99"/>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0"/>
    <w:next w:val="a0"/>
    <w:autoRedefine/>
    <w:uiPriority w:val="39"/>
    <w:rsid w:val="004E2FE3"/>
    <w:pPr>
      <w:widowControl/>
      <w:autoSpaceDE/>
      <w:autoSpaceDN/>
      <w:adjustRightInd/>
      <w:ind w:left="480"/>
    </w:pPr>
    <w:rPr>
      <w:rFonts w:eastAsia="Times New Roman"/>
      <w:sz w:val="28"/>
      <w:szCs w:val="28"/>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uiPriority w:val="99"/>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c">
    <w:name w:val="annotation text"/>
    <w:basedOn w:val="a0"/>
    <w:link w:val="affd"/>
    <w:uiPriority w:val="99"/>
    <w:unhideWhenUsed/>
    <w:rsid w:val="004E2FE3"/>
    <w:pPr>
      <w:widowControl/>
      <w:autoSpaceDE/>
      <w:autoSpaceDN/>
      <w:adjustRightInd/>
    </w:pPr>
    <w:rPr>
      <w:rFonts w:ascii="Calibri" w:eastAsia="Times New Roman" w:hAnsi="Calibri"/>
    </w:rPr>
  </w:style>
  <w:style w:type="character" w:customStyle="1" w:styleId="affd">
    <w:name w:val="Текст примечания Знак"/>
    <w:basedOn w:val="a1"/>
    <w:link w:val="affc"/>
    <w:uiPriority w:val="99"/>
    <w:rsid w:val="004E2FE3"/>
    <w:rPr>
      <w:rFonts w:ascii="Calibri" w:eastAsia="Times New Roman" w:hAnsi="Calibri" w:cs="Times New Roman"/>
      <w:sz w:val="20"/>
      <w:szCs w:val="20"/>
    </w:rPr>
  </w:style>
  <w:style w:type="character" w:customStyle="1" w:styleId="1c">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e">
    <w:name w:val="annotation subject"/>
    <w:basedOn w:val="affc"/>
    <w:next w:val="affc"/>
    <w:link w:val="afff"/>
    <w:uiPriority w:val="99"/>
    <w:unhideWhenUsed/>
    <w:rsid w:val="004E2FE3"/>
    <w:rPr>
      <w:rFonts w:ascii="Times New Roman" w:hAnsi="Times New Roman"/>
      <w:b/>
      <w:bCs/>
    </w:rPr>
  </w:style>
  <w:style w:type="character" w:customStyle="1" w:styleId="afff">
    <w:name w:val="Тема примечания Знак"/>
    <w:basedOn w:val="affd"/>
    <w:link w:val="affe"/>
    <w:uiPriority w:val="99"/>
    <w:rsid w:val="004E2FE3"/>
    <w:rPr>
      <w:rFonts w:ascii="Times New Roman" w:eastAsia="Times New Roman" w:hAnsi="Times New Roman" w:cs="Times New Roman"/>
      <w:b/>
      <w:bCs/>
      <w:sz w:val="20"/>
      <w:szCs w:val="20"/>
    </w:rPr>
  </w:style>
  <w:style w:type="character" w:customStyle="1" w:styleId="1d">
    <w:name w:val="Тема примечания Знак1"/>
    <w:uiPriority w:val="99"/>
    <w:rsid w:val="004E2FE3"/>
    <w:rPr>
      <w:rFonts w:cs="Times New Roman"/>
      <w:b/>
      <w:bCs/>
      <w:sz w:val="20"/>
      <w:szCs w:val="20"/>
    </w:rPr>
  </w:style>
  <w:style w:type="paragraph" w:styleId="2b">
    <w:name w:val="Body Text Indent 2"/>
    <w:basedOn w:val="a0"/>
    <w:link w:val="2c"/>
    <w:uiPriority w:val="99"/>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1"/>
    <w:link w:val="2b"/>
    <w:uiPriority w:val="99"/>
    <w:rsid w:val="004E2FE3"/>
    <w:rPr>
      <w:rFonts w:ascii="Times New Roman" w:eastAsia="Times New Roman" w:hAnsi="Times New Roman" w:cs="Times New Roman"/>
      <w:sz w:val="24"/>
      <w:szCs w:val="24"/>
    </w:rPr>
  </w:style>
  <w:style w:type="character" w:customStyle="1" w:styleId="afff0">
    <w:name w:val="Цветовое выделение"/>
    <w:uiPriority w:val="99"/>
    <w:rsid w:val="004E2FE3"/>
    <w:rPr>
      <w:b/>
      <w:color w:val="26282F"/>
    </w:rPr>
  </w:style>
  <w:style w:type="character" w:customStyle="1" w:styleId="afff1">
    <w:name w:val="Гипертекстовая ссылка"/>
    <w:uiPriority w:val="99"/>
    <w:rsid w:val="004E2FE3"/>
    <w:rPr>
      <w:b/>
      <w:color w:val="106BBE"/>
    </w:rPr>
  </w:style>
  <w:style w:type="character" w:customStyle="1" w:styleId="afff2">
    <w:name w:val="Активная гипертекстовая ссылка"/>
    <w:uiPriority w:val="99"/>
    <w:rsid w:val="004E2FE3"/>
    <w:rPr>
      <w:b/>
      <w:color w:val="106BBE"/>
      <w:u w:val="single"/>
    </w:rPr>
  </w:style>
  <w:style w:type="paragraph" w:customStyle="1" w:styleId="afff3">
    <w:name w:val="Внимание"/>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4">
    <w:name w:val="Внимание: криминал!!"/>
    <w:basedOn w:val="afff3"/>
    <w:next w:val="a0"/>
    <w:uiPriority w:val="99"/>
    <w:rsid w:val="004E2FE3"/>
  </w:style>
  <w:style w:type="paragraph" w:customStyle="1" w:styleId="afff5">
    <w:name w:val="Внимание: недобросовестность!"/>
    <w:basedOn w:val="afff3"/>
    <w:next w:val="a0"/>
    <w:uiPriority w:val="99"/>
    <w:rsid w:val="004E2FE3"/>
  </w:style>
  <w:style w:type="character" w:customStyle="1" w:styleId="afff6">
    <w:name w:val="Выделение для Базового Поиска"/>
    <w:uiPriority w:val="99"/>
    <w:rsid w:val="004E2FE3"/>
    <w:rPr>
      <w:b/>
      <w:color w:val="0058A9"/>
    </w:rPr>
  </w:style>
  <w:style w:type="character" w:customStyle="1" w:styleId="afff7">
    <w:name w:val="Выделение для Базового Поиска (курсив)"/>
    <w:uiPriority w:val="99"/>
    <w:rsid w:val="004E2FE3"/>
    <w:rPr>
      <w:b/>
      <w:i/>
      <w:color w:val="0058A9"/>
    </w:rPr>
  </w:style>
  <w:style w:type="paragraph" w:customStyle="1" w:styleId="afff8">
    <w:name w:val="Дочерний элемент списка"/>
    <w:basedOn w:val="a0"/>
    <w:next w:val="a0"/>
    <w:uiPriority w:val="99"/>
    <w:rsid w:val="004E2FE3"/>
    <w:pPr>
      <w:spacing w:line="360" w:lineRule="auto"/>
      <w:jc w:val="both"/>
    </w:pPr>
    <w:rPr>
      <w:rFonts w:eastAsia="Times New Roman"/>
      <w:color w:val="868381"/>
    </w:rPr>
  </w:style>
  <w:style w:type="paragraph" w:customStyle="1" w:styleId="afff9">
    <w:name w:val="Основное меню (преемственное)"/>
    <w:basedOn w:val="a0"/>
    <w:next w:val="a0"/>
    <w:uiPriority w:val="99"/>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9"/>
    <w:next w:val="a0"/>
    <w:uiPriority w:val="99"/>
    <w:rsid w:val="004E2FE3"/>
    <w:rPr>
      <w:b/>
      <w:bCs/>
      <w:color w:val="0058A9"/>
      <w:shd w:val="clear" w:color="auto" w:fill="ECE9D8"/>
    </w:rPr>
  </w:style>
  <w:style w:type="paragraph" w:customStyle="1" w:styleId="afffa">
    <w:name w:val="Заголовок группы контролов"/>
    <w:basedOn w:val="a0"/>
    <w:next w:val="a0"/>
    <w:uiPriority w:val="99"/>
    <w:rsid w:val="004E2FE3"/>
    <w:pPr>
      <w:spacing w:line="360" w:lineRule="auto"/>
      <w:ind w:firstLine="720"/>
      <w:jc w:val="both"/>
    </w:pPr>
    <w:rPr>
      <w:rFonts w:eastAsia="Times New Roman"/>
      <w:b/>
      <w:bCs/>
      <w:color w:val="000000"/>
      <w:sz w:val="24"/>
      <w:szCs w:val="24"/>
    </w:rPr>
  </w:style>
  <w:style w:type="paragraph" w:customStyle="1" w:styleId="afffb">
    <w:name w:val="Заголовок для информации об изменениях"/>
    <w:basedOn w:val="1"/>
    <w:next w:val="a0"/>
    <w:uiPriority w:val="99"/>
    <w:rsid w:val="004E2FE3"/>
    <w:pPr>
      <w:widowControl/>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c">
    <w:name w:val="Заголовок распахивающейся части диалога"/>
    <w:basedOn w:val="a0"/>
    <w:next w:val="a0"/>
    <w:uiPriority w:val="99"/>
    <w:rsid w:val="004E2FE3"/>
    <w:pPr>
      <w:spacing w:line="360" w:lineRule="auto"/>
      <w:ind w:firstLine="720"/>
      <w:jc w:val="both"/>
    </w:pPr>
    <w:rPr>
      <w:rFonts w:eastAsia="Times New Roman"/>
      <w:i/>
      <w:iCs/>
      <w:color w:val="000080"/>
      <w:sz w:val="22"/>
      <w:szCs w:val="22"/>
    </w:rPr>
  </w:style>
  <w:style w:type="character" w:customStyle="1" w:styleId="afffd">
    <w:name w:val="Заголовок своего сообщения"/>
    <w:uiPriority w:val="99"/>
    <w:rsid w:val="004E2FE3"/>
    <w:rPr>
      <w:b/>
      <w:color w:val="26282F"/>
    </w:rPr>
  </w:style>
  <w:style w:type="paragraph" w:customStyle="1" w:styleId="afffe">
    <w:name w:val="Заголовок статьи"/>
    <w:basedOn w:val="a0"/>
    <w:next w:val="a0"/>
    <w:uiPriority w:val="99"/>
    <w:rsid w:val="004E2FE3"/>
    <w:pPr>
      <w:spacing w:line="360" w:lineRule="auto"/>
      <w:ind w:left="1612" w:hanging="892"/>
      <w:jc w:val="both"/>
    </w:pPr>
    <w:rPr>
      <w:rFonts w:eastAsia="Times New Roman"/>
      <w:sz w:val="24"/>
      <w:szCs w:val="24"/>
    </w:rPr>
  </w:style>
  <w:style w:type="character" w:customStyle="1" w:styleId="affff">
    <w:name w:val="Заголовок чужого сообщения"/>
    <w:uiPriority w:val="99"/>
    <w:rsid w:val="004E2FE3"/>
    <w:rPr>
      <w:b/>
      <w:color w:val="FF0000"/>
    </w:rPr>
  </w:style>
  <w:style w:type="paragraph" w:customStyle="1" w:styleId="affff0">
    <w:name w:val="Заголовок ЭР (левое окно)"/>
    <w:basedOn w:val="a0"/>
    <w:next w:val="a0"/>
    <w:uiPriority w:val="99"/>
    <w:rsid w:val="004E2FE3"/>
    <w:pPr>
      <w:spacing w:before="300" w:after="250" w:line="360" w:lineRule="auto"/>
      <w:jc w:val="center"/>
    </w:pPr>
    <w:rPr>
      <w:rFonts w:eastAsia="Times New Roman"/>
      <w:b/>
      <w:bCs/>
      <w:color w:val="26282F"/>
      <w:sz w:val="26"/>
      <w:szCs w:val="26"/>
    </w:rPr>
  </w:style>
  <w:style w:type="paragraph" w:customStyle="1" w:styleId="affff1">
    <w:name w:val="Заголовок ЭР (правое окно)"/>
    <w:basedOn w:val="affff0"/>
    <w:next w:val="a0"/>
    <w:uiPriority w:val="99"/>
    <w:rsid w:val="004E2FE3"/>
    <w:pPr>
      <w:spacing w:after="0"/>
      <w:jc w:val="left"/>
    </w:pPr>
  </w:style>
  <w:style w:type="paragraph" w:customStyle="1" w:styleId="affff2">
    <w:name w:val="Интерактивный заголовок"/>
    <w:basedOn w:val="114"/>
    <w:next w:val="a0"/>
    <w:uiPriority w:val="99"/>
    <w:rsid w:val="004E2FE3"/>
    <w:rPr>
      <w:u w:val="single"/>
    </w:rPr>
  </w:style>
  <w:style w:type="paragraph" w:customStyle="1" w:styleId="affff3">
    <w:name w:val="Текст информации об изменениях"/>
    <w:basedOn w:val="a0"/>
    <w:next w:val="a0"/>
    <w:uiPriority w:val="99"/>
    <w:rsid w:val="004E2FE3"/>
    <w:pPr>
      <w:spacing w:line="360" w:lineRule="auto"/>
      <w:ind w:firstLine="720"/>
      <w:jc w:val="both"/>
    </w:pPr>
    <w:rPr>
      <w:rFonts w:eastAsia="Times New Roman"/>
      <w:color w:val="353842"/>
      <w:sz w:val="18"/>
      <w:szCs w:val="18"/>
    </w:rPr>
  </w:style>
  <w:style w:type="paragraph" w:customStyle="1" w:styleId="affff4">
    <w:name w:val="Информация об изменениях"/>
    <w:basedOn w:val="affff3"/>
    <w:next w:val="a0"/>
    <w:uiPriority w:val="99"/>
    <w:rsid w:val="004E2FE3"/>
    <w:pPr>
      <w:spacing w:before="180"/>
      <w:ind w:left="360" w:right="360" w:firstLine="0"/>
    </w:pPr>
    <w:rPr>
      <w:shd w:val="clear" w:color="auto" w:fill="EAEFED"/>
    </w:rPr>
  </w:style>
  <w:style w:type="paragraph" w:customStyle="1" w:styleId="affff5">
    <w:name w:val="Текст (справка)"/>
    <w:basedOn w:val="a0"/>
    <w:next w:val="a0"/>
    <w:uiPriority w:val="99"/>
    <w:rsid w:val="004E2FE3"/>
    <w:pPr>
      <w:spacing w:line="360" w:lineRule="auto"/>
      <w:ind w:left="170" w:right="170"/>
    </w:pPr>
    <w:rPr>
      <w:rFonts w:eastAsia="Times New Roman"/>
      <w:sz w:val="24"/>
      <w:szCs w:val="24"/>
    </w:rPr>
  </w:style>
  <w:style w:type="paragraph" w:customStyle="1" w:styleId="affff6">
    <w:name w:val="Комментарий"/>
    <w:basedOn w:val="affff5"/>
    <w:next w:val="a0"/>
    <w:uiPriority w:val="99"/>
    <w:rsid w:val="004E2FE3"/>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rsid w:val="004E2FE3"/>
    <w:rPr>
      <w:i/>
      <w:iCs/>
    </w:rPr>
  </w:style>
  <w:style w:type="paragraph" w:customStyle="1" w:styleId="affff8">
    <w:name w:val="Текст (лев. подпись)"/>
    <w:basedOn w:val="a0"/>
    <w:next w:val="a0"/>
    <w:uiPriority w:val="99"/>
    <w:rsid w:val="004E2FE3"/>
    <w:pPr>
      <w:spacing w:line="360" w:lineRule="auto"/>
    </w:pPr>
    <w:rPr>
      <w:rFonts w:eastAsia="Times New Roman"/>
      <w:sz w:val="24"/>
      <w:szCs w:val="24"/>
    </w:rPr>
  </w:style>
  <w:style w:type="paragraph" w:customStyle="1" w:styleId="affff9">
    <w:name w:val="Колонтитул (левый)"/>
    <w:basedOn w:val="affff8"/>
    <w:next w:val="a0"/>
    <w:uiPriority w:val="99"/>
    <w:rsid w:val="004E2FE3"/>
    <w:rPr>
      <w:sz w:val="14"/>
      <w:szCs w:val="14"/>
    </w:rPr>
  </w:style>
  <w:style w:type="paragraph" w:customStyle="1" w:styleId="affffa">
    <w:name w:val="Текст (прав. подпись)"/>
    <w:basedOn w:val="a0"/>
    <w:next w:val="a0"/>
    <w:uiPriority w:val="99"/>
    <w:rsid w:val="004E2FE3"/>
    <w:pPr>
      <w:spacing w:line="360" w:lineRule="auto"/>
      <w:jc w:val="right"/>
    </w:pPr>
    <w:rPr>
      <w:rFonts w:eastAsia="Times New Roman"/>
      <w:sz w:val="24"/>
      <w:szCs w:val="24"/>
    </w:rPr>
  </w:style>
  <w:style w:type="paragraph" w:customStyle="1" w:styleId="affffb">
    <w:name w:val="Колонтитул (правый)"/>
    <w:basedOn w:val="affffa"/>
    <w:next w:val="a0"/>
    <w:uiPriority w:val="99"/>
    <w:rsid w:val="004E2FE3"/>
    <w:rPr>
      <w:sz w:val="14"/>
      <w:szCs w:val="14"/>
    </w:rPr>
  </w:style>
  <w:style w:type="paragraph" w:customStyle="1" w:styleId="affffc">
    <w:name w:val="Комментарий пользователя"/>
    <w:basedOn w:val="affff6"/>
    <w:next w:val="a0"/>
    <w:uiPriority w:val="99"/>
    <w:rsid w:val="004E2FE3"/>
    <w:pPr>
      <w:jc w:val="left"/>
    </w:pPr>
    <w:rPr>
      <w:shd w:val="clear" w:color="auto" w:fill="FFDFE0"/>
    </w:rPr>
  </w:style>
  <w:style w:type="paragraph" w:customStyle="1" w:styleId="affffd">
    <w:name w:val="Куда обратиться?"/>
    <w:basedOn w:val="afff3"/>
    <w:next w:val="a0"/>
    <w:uiPriority w:val="99"/>
    <w:rsid w:val="004E2FE3"/>
  </w:style>
  <w:style w:type="paragraph" w:customStyle="1" w:styleId="affffe">
    <w:name w:val="Моноширинный"/>
    <w:basedOn w:val="a0"/>
    <w:next w:val="a0"/>
    <w:uiPriority w:val="99"/>
    <w:rsid w:val="004E2FE3"/>
    <w:pPr>
      <w:spacing w:line="360" w:lineRule="auto"/>
    </w:pPr>
    <w:rPr>
      <w:rFonts w:ascii="Courier New" w:eastAsia="Times New Roman" w:hAnsi="Courier New" w:cs="Courier New"/>
      <w:sz w:val="24"/>
      <w:szCs w:val="24"/>
    </w:rPr>
  </w:style>
  <w:style w:type="character" w:customStyle="1" w:styleId="afffff">
    <w:name w:val="Найденные слова"/>
    <w:uiPriority w:val="99"/>
    <w:rsid w:val="004E2FE3"/>
    <w:rPr>
      <w:b/>
      <w:color w:val="26282F"/>
      <w:shd w:val="clear" w:color="auto" w:fill="FFF580"/>
    </w:rPr>
  </w:style>
  <w:style w:type="paragraph" w:customStyle="1" w:styleId="afffff0">
    <w:name w:val="Напишите нам"/>
    <w:basedOn w:val="a0"/>
    <w:next w:val="a0"/>
    <w:uiPriority w:val="99"/>
    <w:rsid w:val="004E2FE3"/>
    <w:pPr>
      <w:spacing w:before="90" w:after="90" w:line="360" w:lineRule="auto"/>
      <w:ind w:left="180" w:right="180"/>
      <w:jc w:val="both"/>
    </w:pPr>
    <w:rPr>
      <w:rFonts w:eastAsia="Times New Roman"/>
      <w:shd w:val="clear" w:color="auto" w:fill="EFFFAD"/>
    </w:rPr>
  </w:style>
  <w:style w:type="character" w:customStyle="1" w:styleId="afffff1">
    <w:name w:val="Не вступил в силу"/>
    <w:uiPriority w:val="99"/>
    <w:rsid w:val="004E2FE3"/>
    <w:rPr>
      <w:b/>
      <w:color w:val="000000"/>
      <w:shd w:val="clear" w:color="auto" w:fill="D8EDE8"/>
    </w:rPr>
  </w:style>
  <w:style w:type="paragraph" w:customStyle="1" w:styleId="afffff2">
    <w:name w:val="Необходимые документы"/>
    <w:basedOn w:val="afff3"/>
    <w:next w:val="a0"/>
    <w:uiPriority w:val="99"/>
    <w:rsid w:val="004E2FE3"/>
    <w:pPr>
      <w:ind w:firstLine="118"/>
    </w:pPr>
  </w:style>
  <w:style w:type="paragraph" w:customStyle="1" w:styleId="afffff3">
    <w:name w:val="Нормальный (таблица)"/>
    <w:basedOn w:val="a0"/>
    <w:next w:val="a0"/>
    <w:uiPriority w:val="99"/>
    <w:rsid w:val="004E2FE3"/>
    <w:pPr>
      <w:spacing w:line="360" w:lineRule="auto"/>
      <w:jc w:val="both"/>
    </w:pPr>
    <w:rPr>
      <w:rFonts w:eastAsia="Times New Roman"/>
      <w:sz w:val="24"/>
      <w:szCs w:val="24"/>
    </w:rPr>
  </w:style>
  <w:style w:type="paragraph" w:customStyle="1" w:styleId="afffff4">
    <w:name w:val="Таблицы (моноширинный)"/>
    <w:basedOn w:val="a0"/>
    <w:next w:val="a0"/>
    <w:uiPriority w:val="99"/>
    <w:rsid w:val="004E2FE3"/>
    <w:pPr>
      <w:spacing w:line="360" w:lineRule="auto"/>
    </w:pPr>
    <w:rPr>
      <w:rFonts w:ascii="Courier New" w:eastAsia="Times New Roman" w:hAnsi="Courier New" w:cs="Courier New"/>
      <w:sz w:val="24"/>
      <w:szCs w:val="24"/>
    </w:rPr>
  </w:style>
  <w:style w:type="paragraph" w:customStyle="1" w:styleId="afffff5">
    <w:name w:val="Оглавление"/>
    <w:basedOn w:val="afffff4"/>
    <w:next w:val="a0"/>
    <w:uiPriority w:val="99"/>
    <w:rsid w:val="004E2FE3"/>
    <w:pPr>
      <w:ind w:left="140"/>
    </w:pPr>
  </w:style>
  <w:style w:type="character" w:customStyle="1" w:styleId="afffff6">
    <w:name w:val="Опечатки"/>
    <w:uiPriority w:val="99"/>
    <w:rsid w:val="004E2FE3"/>
    <w:rPr>
      <w:color w:val="FF0000"/>
    </w:rPr>
  </w:style>
  <w:style w:type="paragraph" w:customStyle="1" w:styleId="afffff7">
    <w:name w:val="Переменная часть"/>
    <w:basedOn w:val="afff9"/>
    <w:next w:val="a0"/>
    <w:uiPriority w:val="99"/>
    <w:rsid w:val="004E2FE3"/>
    <w:rPr>
      <w:sz w:val="18"/>
      <w:szCs w:val="18"/>
    </w:rPr>
  </w:style>
  <w:style w:type="paragraph" w:customStyle="1" w:styleId="afffff8">
    <w:name w:val="Подвал для информации об изменениях"/>
    <w:basedOn w:val="1"/>
    <w:next w:val="a0"/>
    <w:uiPriority w:val="99"/>
    <w:rsid w:val="004E2FE3"/>
    <w:pPr>
      <w:widowControl/>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9">
    <w:name w:val="Подзаголовок для информации об изменениях"/>
    <w:basedOn w:val="affff3"/>
    <w:next w:val="a0"/>
    <w:uiPriority w:val="99"/>
    <w:rsid w:val="004E2FE3"/>
    <w:rPr>
      <w:b/>
      <w:bCs/>
    </w:rPr>
  </w:style>
  <w:style w:type="paragraph" w:customStyle="1" w:styleId="afffffa">
    <w:name w:val="Подчёркнуный текст"/>
    <w:basedOn w:val="a0"/>
    <w:next w:val="a0"/>
    <w:uiPriority w:val="99"/>
    <w:rsid w:val="004E2FE3"/>
    <w:pPr>
      <w:pBdr>
        <w:bottom w:val="single" w:sz="4" w:space="0" w:color="auto"/>
      </w:pBdr>
      <w:spacing w:line="360" w:lineRule="auto"/>
      <w:ind w:firstLine="720"/>
      <w:jc w:val="both"/>
    </w:pPr>
    <w:rPr>
      <w:rFonts w:eastAsia="Times New Roman"/>
      <w:sz w:val="24"/>
      <w:szCs w:val="24"/>
    </w:rPr>
  </w:style>
  <w:style w:type="paragraph" w:customStyle="1" w:styleId="afffffb">
    <w:name w:val="Постоянная часть"/>
    <w:basedOn w:val="afff9"/>
    <w:next w:val="a0"/>
    <w:uiPriority w:val="99"/>
    <w:rsid w:val="004E2FE3"/>
    <w:rPr>
      <w:sz w:val="20"/>
      <w:szCs w:val="20"/>
    </w:rPr>
  </w:style>
  <w:style w:type="paragraph" w:customStyle="1" w:styleId="afffffc">
    <w:name w:val="Пример."/>
    <w:basedOn w:val="afff3"/>
    <w:next w:val="a0"/>
    <w:uiPriority w:val="99"/>
    <w:rsid w:val="004E2FE3"/>
  </w:style>
  <w:style w:type="paragraph" w:customStyle="1" w:styleId="afffffd">
    <w:name w:val="Примечание."/>
    <w:basedOn w:val="afff3"/>
    <w:next w:val="a0"/>
    <w:uiPriority w:val="99"/>
    <w:rsid w:val="004E2FE3"/>
  </w:style>
  <w:style w:type="character" w:customStyle="1" w:styleId="afffffe">
    <w:name w:val="Продолжение ссылки"/>
    <w:uiPriority w:val="99"/>
    <w:rsid w:val="004E2FE3"/>
  </w:style>
  <w:style w:type="paragraph" w:customStyle="1" w:styleId="affffff">
    <w:name w:val="Словарная статья"/>
    <w:basedOn w:val="a0"/>
    <w:next w:val="a0"/>
    <w:uiPriority w:val="99"/>
    <w:rsid w:val="004E2FE3"/>
    <w:pPr>
      <w:spacing w:line="360" w:lineRule="auto"/>
      <w:ind w:right="118"/>
      <w:jc w:val="both"/>
    </w:pPr>
    <w:rPr>
      <w:rFonts w:eastAsia="Times New Roman"/>
      <w:sz w:val="24"/>
      <w:szCs w:val="24"/>
    </w:rPr>
  </w:style>
  <w:style w:type="character" w:customStyle="1" w:styleId="affffff0">
    <w:name w:val="Сравнение редакций"/>
    <w:uiPriority w:val="99"/>
    <w:rsid w:val="004E2FE3"/>
    <w:rPr>
      <w:b/>
      <w:color w:val="26282F"/>
    </w:rPr>
  </w:style>
  <w:style w:type="character" w:customStyle="1" w:styleId="affffff1">
    <w:name w:val="Сравнение редакций. Добавленный фрагмент"/>
    <w:uiPriority w:val="99"/>
    <w:rsid w:val="004E2FE3"/>
    <w:rPr>
      <w:color w:val="000000"/>
      <w:shd w:val="clear" w:color="auto" w:fill="C1D7FF"/>
    </w:rPr>
  </w:style>
  <w:style w:type="character" w:customStyle="1" w:styleId="affffff2">
    <w:name w:val="Сравнение редакций. Удаленный фрагмент"/>
    <w:uiPriority w:val="99"/>
    <w:rsid w:val="004E2FE3"/>
    <w:rPr>
      <w:color w:val="000000"/>
      <w:shd w:val="clear" w:color="auto" w:fill="C4C413"/>
    </w:rPr>
  </w:style>
  <w:style w:type="paragraph" w:customStyle="1" w:styleId="affffff3">
    <w:name w:val="Ссылка на официальную публикацию"/>
    <w:basedOn w:val="a0"/>
    <w:next w:val="a0"/>
    <w:uiPriority w:val="99"/>
    <w:rsid w:val="004E2FE3"/>
    <w:pPr>
      <w:spacing w:line="360" w:lineRule="auto"/>
      <w:ind w:firstLine="720"/>
      <w:jc w:val="both"/>
    </w:pPr>
    <w:rPr>
      <w:rFonts w:eastAsia="Times New Roman"/>
      <w:sz w:val="24"/>
      <w:szCs w:val="24"/>
    </w:rPr>
  </w:style>
  <w:style w:type="character" w:customStyle="1" w:styleId="affffff4">
    <w:name w:val="Ссылка на утративший силу документ"/>
    <w:uiPriority w:val="99"/>
    <w:rsid w:val="004E2FE3"/>
    <w:rPr>
      <w:b/>
      <w:color w:val="749232"/>
    </w:rPr>
  </w:style>
  <w:style w:type="paragraph" w:customStyle="1" w:styleId="affffff5">
    <w:name w:val="Текст в таблице"/>
    <w:basedOn w:val="afffff3"/>
    <w:next w:val="a0"/>
    <w:uiPriority w:val="99"/>
    <w:rsid w:val="004E2FE3"/>
    <w:pPr>
      <w:ind w:firstLine="500"/>
    </w:pPr>
  </w:style>
  <w:style w:type="paragraph" w:customStyle="1" w:styleId="affffff6">
    <w:name w:val="Текст ЭР (см. также)"/>
    <w:basedOn w:val="a0"/>
    <w:next w:val="a0"/>
    <w:uiPriority w:val="99"/>
    <w:rsid w:val="004E2FE3"/>
    <w:pPr>
      <w:spacing w:before="200" w:line="360" w:lineRule="auto"/>
    </w:pPr>
    <w:rPr>
      <w:rFonts w:eastAsia="Times New Roman"/>
    </w:rPr>
  </w:style>
  <w:style w:type="paragraph" w:customStyle="1" w:styleId="affffff7">
    <w:name w:val="Технический комментарий"/>
    <w:basedOn w:val="a0"/>
    <w:next w:val="a0"/>
    <w:uiPriority w:val="99"/>
    <w:rsid w:val="004E2FE3"/>
    <w:pPr>
      <w:spacing w:line="360" w:lineRule="auto"/>
    </w:pPr>
    <w:rPr>
      <w:rFonts w:eastAsia="Times New Roman"/>
      <w:color w:val="463F31"/>
      <w:sz w:val="24"/>
      <w:szCs w:val="24"/>
      <w:shd w:val="clear" w:color="auto" w:fill="FFFFA6"/>
    </w:rPr>
  </w:style>
  <w:style w:type="character" w:customStyle="1" w:styleId="affffff8">
    <w:name w:val="Утратил силу"/>
    <w:uiPriority w:val="99"/>
    <w:rsid w:val="004E2FE3"/>
    <w:rPr>
      <w:b/>
      <w:strike/>
      <w:color w:val="666600"/>
    </w:rPr>
  </w:style>
  <w:style w:type="paragraph" w:customStyle="1" w:styleId="affffff9">
    <w:name w:val="Формула"/>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a">
    <w:name w:val="Центрированный (таблица)"/>
    <w:basedOn w:val="afffff3"/>
    <w:next w:val="a0"/>
    <w:uiPriority w:val="99"/>
    <w:rsid w:val="004E2FE3"/>
    <w:pPr>
      <w:jc w:val="center"/>
    </w:pPr>
  </w:style>
  <w:style w:type="paragraph" w:customStyle="1" w:styleId="-">
    <w:name w:val="ЭР-содержание (правое окно)"/>
    <w:basedOn w:val="a0"/>
    <w:next w:val="a0"/>
    <w:uiPriority w:val="99"/>
    <w:rsid w:val="004E2FE3"/>
    <w:pPr>
      <w:spacing w:before="300" w:line="360" w:lineRule="auto"/>
    </w:pPr>
    <w:rPr>
      <w:rFonts w:eastAsia="Times New Roman"/>
      <w:sz w:val="24"/>
      <w:szCs w:val="24"/>
    </w:rPr>
  </w:style>
  <w:style w:type="character" w:styleId="affffffb">
    <w:name w:val="annotation reference"/>
    <w:uiPriority w:val="99"/>
    <w:unhideWhenUsed/>
    <w:rsid w:val="004E2FE3"/>
    <w:rPr>
      <w:rFonts w:cs="Times New Roman"/>
      <w:sz w:val="16"/>
    </w:rPr>
  </w:style>
  <w:style w:type="paragraph" w:styleId="43">
    <w:name w:val="toc 4"/>
    <w:basedOn w:val="a0"/>
    <w:next w:val="a0"/>
    <w:autoRedefine/>
    <w:uiPriority w:val="39"/>
    <w:rsid w:val="004E2FE3"/>
    <w:pPr>
      <w:widowControl/>
      <w:autoSpaceDE/>
      <w:autoSpaceDN/>
      <w:adjustRightInd/>
      <w:ind w:left="720"/>
    </w:pPr>
    <w:rPr>
      <w:rFonts w:ascii="Calibri" w:eastAsia="Times New Roman" w:hAnsi="Calibri" w:cs="Calibri"/>
    </w:rPr>
  </w:style>
  <w:style w:type="paragraph" w:styleId="51">
    <w:name w:val="toc 5"/>
    <w:basedOn w:val="a0"/>
    <w:next w:val="a0"/>
    <w:autoRedefine/>
    <w:uiPriority w:val="39"/>
    <w:rsid w:val="004E2FE3"/>
    <w:pPr>
      <w:widowControl/>
      <w:autoSpaceDE/>
      <w:autoSpaceDN/>
      <w:adjustRightInd/>
      <w:ind w:left="960"/>
    </w:pPr>
    <w:rPr>
      <w:rFonts w:ascii="Calibri" w:eastAsia="Times New Roman" w:hAnsi="Calibri" w:cs="Calibri"/>
    </w:rPr>
  </w:style>
  <w:style w:type="paragraph" w:styleId="61">
    <w:name w:val="toc 6"/>
    <w:basedOn w:val="a0"/>
    <w:next w:val="a0"/>
    <w:autoRedefine/>
    <w:uiPriority w:val="39"/>
    <w:rsid w:val="004E2FE3"/>
    <w:pPr>
      <w:widowControl/>
      <w:autoSpaceDE/>
      <w:autoSpaceDN/>
      <w:adjustRightInd/>
      <w:ind w:left="1200"/>
    </w:pPr>
    <w:rPr>
      <w:rFonts w:ascii="Calibri" w:eastAsia="Times New Roman" w:hAnsi="Calibri" w:cs="Calibri"/>
    </w:rPr>
  </w:style>
  <w:style w:type="paragraph" w:styleId="71">
    <w:name w:val="toc 7"/>
    <w:basedOn w:val="a0"/>
    <w:next w:val="a0"/>
    <w:autoRedefine/>
    <w:uiPriority w:val="39"/>
    <w:rsid w:val="004E2FE3"/>
    <w:pPr>
      <w:widowControl/>
      <w:autoSpaceDE/>
      <w:autoSpaceDN/>
      <w:adjustRightInd/>
      <w:ind w:left="1440"/>
    </w:pPr>
    <w:rPr>
      <w:rFonts w:ascii="Calibri" w:eastAsia="Times New Roman" w:hAnsi="Calibri" w:cs="Calibri"/>
    </w:rPr>
  </w:style>
  <w:style w:type="paragraph" w:styleId="8">
    <w:name w:val="toc 8"/>
    <w:basedOn w:val="a0"/>
    <w:next w:val="a0"/>
    <w:autoRedefine/>
    <w:uiPriority w:val="39"/>
    <w:rsid w:val="004E2FE3"/>
    <w:pPr>
      <w:widowControl/>
      <w:autoSpaceDE/>
      <w:autoSpaceDN/>
      <w:adjustRightInd/>
      <w:ind w:left="1680"/>
    </w:pPr>
    <w:rPr>
      <w:rFonts w:ascii="Calibri" w:eastAsia="Times New Roman" w:hAnsi="Calibri" w:cs="Calibri"/>
    </w:rPr>
  </w:style>
  <w:style w:type="paragraph" w:styleId="9">
    <w:name w:val="toc 9"/>
    <w:basedOn w:val="a0"/>
    <w:next w:val="a0"/>
    <w:autoRedefine/>
    <w:uiPriority w:val="39"/>
    <w:rsid w:val="004E2FE3"/>
    <w:pPr>
      <w:widowControl/>
      <w:autoSpaceDE/>
      <w:autoSpaceDN/>
      <w:adjustRightInd/>
      <w:ind w:left="1920"/>
    </w:pPr>
    <w:rPr>
      <w:rFonts w:ascii="Calibri" w:eastAsia="Times New Roman" w:hAnsi="Calibri" w:cs="Calibri"/>
    </w:rPr>
  </w:style>
  <w:style w:type="paragraph" w:customStyle="1" w:styleId="s1">
    <w:name w:val="s_1"/>
    <w:basedOn w:val="a0"/>
    <w:uiPriority w:val="99"/>
    <w:rsid w:val="004E2FE3"/>
    <w:pPr>
      <w:widowControl/>
      <w:autoSpaceDE/>
      <w:autoSpaceDN/>
      <w:adjustRightInd/>
      <w:spacing w:before="100" w:beforeAutospacing="1" w:after="100" w:afterAutospacing="1"/>
    </w:pPr>
    <w:rPr>
      <w:rFonts w:eastAsia="Times New Roman"/>
      <w:sz w:val="24"/>
      <w:szCs w:val="24"/>
    </w:rPr>
  </w:style>
  <w:style w:type="paragraph" w:styleId="affffffc">
    <w:name w:val="endnote text"/>
    <w:basedOn w:val="a0"/>
    <w:link w:val="affffffd"/>
    <w:uiPriority w:val="99"/>
    <w:semiHidden/>
    <w:unhideWhenUsed/>
    <w:rsid w:val="004E2FE3"/>
    <w:pPr>
      <w:widowControl/>
      <w:autoSpaceDE/>
      <w:autoSpaceDN/>
      <w:adjustRightInd/>
    </w:pPr>
    <w:rPr>
      <w:rFonts w:ascii="Calibri" w:eastAsia="Times New Roman" w:hAnsi="Calibri"/>
    </w:rPr>
  </w:style>
  <w:style w:type="character" w:customStyle="1" w:styleId="affffffd">
    <w:name w:val="Текст концевой сноски Знак"/>
    <w:basedOn w:val="a1"/>
    <w:link w:val="affffffc"/>
    <w:uiPriority w:val="99"/>
    <w:semiHidden/>
    <w:rsid w:val="004E2FE3"/>
    <w:rPr>
      <w:rFonts w:ascii="Calibri" w:eastAsia="Times New Roman" w:hAnsi="Calibri" w:cs="Times New Roman"/>
      <w:sz w:val="20"/>
      <w:szCs w:val="20"/>
    </w:rPr>
  </w:style>
  <w:style w:type="character" w:styleId="affffffe">
    <w:name w:val="endnote reference"/>
    <w:uiPriority w:val="99"/>
    <w:semiHidden/>
    <w:unhideWhenUsed/>
    <w:rsid w:val="004E2FE3"/>
    <w:rPr>
      <w:rFonts w:cs="Times New Roman"/>
      <w:vertAlign w:val="superscript"/>
    </w:rPr>
  </w:style>
  <w:style w:type="character" w:customStyle="1" w:styleId="50">
    <w:name w:val="Заголовок 5 Знак"/>
    <w:basedOn w:val="a1"/>
    <w:link w:val="5"/>
    <w:uiPriority w:val="9"/>
    <w:rsid w:val="0005618D"/>
    <w:rPr>
      <w:rFonts w:ascii="Times New Roman" w:eastAsia="PMingLiU" w:hAnsi="Times New Roman" w:cs="Times New Roman"/>
      <w:b/>
      <w:color w:val="000000"/>
    </w:rPr>
  </w:style>
  <w:style w:type="character" w:customStyle="1" w:styleId="60">
    <w:name w:val="Заголовок 6 Знак"/>
    <w:basedOn w:val="a1"/>
    <w:link w:val="6"/>
    <w:uiPriority w:val="9"/>
    <w:rsid w:val="0005618D"/>
    <w:rPr>
      <w:rFonts w:ascii="Times New Roman" w:eastAsia="PMingLiU" w:hAnsi="Times New Roman" w:cs="Times New Roman"/>
      <w:b/>
      <w:color w:val="000000"/>
      <w:sz w:val="20"/>
      <w:szCs w:val="20"/>
    </w:rPr>
  </w:style>
  <w:style w:type="character" w:customStyle="1" w:styleId="70">
    <w:name w:val="Заголовок 7 Знак"/>
    <w:basedOn w:val="a1"/>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locked/>
    <w:rsid w:val="0005618D"/>
    <w:rPr>
      <w:b/>
      <w:shd w:val="clear" w:color="auto" w:fill="FFFFFF"/>
    </w:rPr>
  </w:style>
  <w:style w:type="paragraph" w:customStyle="1" w:styleId="39">
    <w:name w:val="Основной текст (3)"/>
    <w:basedOn w:val="a0"/>
    <w:link w:val="38"/>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
    <w:name w:val="Основной текст_"/>
    <w:link w:val="1e"/>
    <w:locked/>
    <w:rsid w:val="0005618D"/>
    <w:rPr>
      <w:rFonts w:ascii="Arial" w:hAnsi="Arial"/>
      <w:sz w:val="16"/>
      <w:shd w:val="clear" w:color="auto" w:fill="FFFFFF"/>
    </w:rPr>
  </w:style>
  <w:style w:type="paragraph" w:customStyle="1" w:styleId="1e">
    <w:name w:val="Основной текст1"/>
    <w:basedOn w:val="a0"/>
    <w:link w:val="afffffff"/>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numbering" w:customStyle="1" w:styleId="1f">
    <w:name w:val="Нет списка1"/>
    <w:next w:val="a3"/>
    <w:uiPriority w:val="99"/>
    <w:semiHidden/>
    <w:unhideWhenUsed/>
    <w:rsid w:val="0005618D"/>
  </w:style>
  <w:style w:type="character" w:customStyle="1" w:styleId="c5">
    <w:name w:val="c5"/>
    <w:rsid w:val="0005618D"/>
  </w:style>
  <w:style w:type="paragraph" w:customStyle="1" w:styleId="c6">
    <w:name w:val="c6"/>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0"/>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1"/>
    <w:link w:val="HTML"/>
    <w:uiPriority w:val="99"/>
    <w:rsid w:val="0005618D"/>
    <w:rPr>
      <w:rFonts w:ascii="Courier New" w:eastAsia="Times New Roman" w:hAnsi="Courier New" w:cs="Times New Roman"/>
      <w:sz w:val="20"/>
      <w:szCs w:val="20"/>
    </w:rPr>
  </w:style>
  <w:style w:type="paragraph" w:customStyle="1" w:styleId="author">
    <w:name w:val="author"/>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0">
    <w:name w:val="FollowedHyperlink"/>
    <w:uiPriority w:val="99"/>
    <w:rsid w:val="0005618D"/>
    <w:rPr>
      <w:color w:val="800080"/>
      <w:u w:val="single"/>
    </w:rPr>
  </w:style>
  <w:style w:type="paragraph" w:customStyle="1" w:styleId="Style4">
    <w:name w:val="Style4"/>
    <w:basedOn w:val="a0"/>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0"/>
    <w:uiPriority w:val="99"/>
    <w:rsid w:val="0005618D"/>
    <w:pPr>
      <w:spacing w:line="494" w:lineRule="exact"/>
      <w:jc w:val="right"/>
    </w:pPr>
    <w:rPr>
      <w:rFonts w:eastAsia="Times New Roman" w:cs="Calibri"/>
      <w:sz w:val="24"/>
      <w:szCs w:val="24"/>
    </w:rPr>
  </w:style>
  <w:style w:type="paragraph" w:customStyle="1" w:styleId="Style2">
    <w:name w:val="Style2"/>
    <w:basedOn w:val="a0"/>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0"/>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0"/>
    <w:uiPriority w:val="99"/>
    <w:rsid w:val="0005618D"/>
    <w:pPr>
      <w:jc w:val="both"/>
    </w:pPr>
    <w:rPr>
      <w:rFonts w:ascii="Georgia" w:eastAsia="Times New Roman" w:hAnsi="Georgia" w:cs="Georgia"/>
      <w:sz w:val="24"/>
      <w:szCs w:val="24"/>
    </w:rPr>
  </w:style>
  <w:style w:type="character" w:customStyle="1" w:styleId="afffffff1">
    <w:name w:val="Основной Знак"/>
    <w:link w:val="afffffff2"/>
    <w:locked/>
    <w:rsid w:val="0005618D"/>
    <w:rPr>
      <w:rFonts w:ascii="NewtonCSanPin" w:hAnsi="NewtonCSanPin"/>
      <w:color w:val="000000"/>
      <w:sz w:val="21"/>
      <w:szCs w:val="21"/>
    </w:rPr>
  </w:style>
  <w:style w:type="paragraph" w:customStyle="1" w:styleId="afffffff2">
    <w:name w:val="Основной"/>
    <w:basedOn w:val="a0"/>
    <w:link w:val="afffffff1"/>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0"/>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3">
    <w:name w:val="Знак"/>
    <w:basedOn w:val="a0"/>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0"/>
    <w:uiPriority w:val="99"/>
    <w:rsid w:val="0005618D"/>
    <w:pPr>
      <w:spacing w:line="258" w:lineRule="exact"/>
      <w:jc w:val="both"/>
    </w:pPr>
    <w:rPr>
      <w:rFonts w:eastAsia="Times New Roman"/>
      <w:sz w:val="24"/>
      <w:szCs w:val="24"/>
    </w:rPr>
  </w:style>
  <w:style w:type="paragraph" w:customStyle="1" w:styleId="Style31">
    <w:name w:val="Style31"/>
    <w:basedOn w:val="a0"/>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0"/>
    <w:uiPriority w:val="99"/>
    <w:rsid w:val="0005618D"/>
    <w:pPr>
      <w:spacing w:line="274" w:lineRule="exact"/>
      <w:jc w:val="both"/>
    </w:pPr>
    <w:rPr>
      <w:rFonts w:eastAsia="Times New Roman"/>
      <w:sz w:val="24"/>
      <w:szCs w:val="24"/>
    </w:rPr>
  </w:style>
  <w:style w:type="paragraph" w:customStyle="1" w:styleId="Style46">
    <w:name w:val="Style46"/>
    <w:basedOn w:val="a0"/>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0"/>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5618D"/>
    <w:rPr>
      <w:sz w:val="24"/>
      <w:szCs w:val="24"/>
    </w:rPr>
  </w:style>
  <w:style w:type="paragraph" w:customStyle="1" w:styleId="1f1">
    <w:name w:val="Без интервала1"/>
    <w:rsid w:val="0005618D"/>
    <w:pPr>
      <w:spacing w:after="0" w:line="240" w:lineRule="auto"/>
    </w:pPr>
    <w:rPr>
      <w:rFonts w:ascii="Calibri" w:eastAsia="Calibri" w:hAnsi="Calibri" w:cs="Calibri"/>
    </w:rPr>
  </w:style>
  <w:style w:type="paragraph" w:customStyle="1" w:styleId="xl63">
    <w:name w:val="xl6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2">
    <w:name w:val="Слабое выделение1"/>
    <w:rsid w:val="0005618D"/>
    <w:rPr>
      <w:rFonts w:cs="Times New Roman"/>
      <w:i/>
      <w:iCs/>
      <w:color w:val="404040"/>
    </w:rPr>
  </w:style>
  <w:style w:type="character" w:customStyle="1" w:styleId="90">
    <w:name w:val="Основной текст + 9"/>
    <w:aliases w:val="5 pt,Не полужирный1,Интервал 0 pt2"/>
    <w:rsid w:val="0005618D"/>
    <w:rPr>
      <w:rFonts w:ascii="Times New Roman" w:hAnsi="Times New Roman"/>
      <w:b/>
      <w:color w:val="000000"/>
      <w:spacing w:val="5"/>
      <w:w w:val="100"/>
      <w:position w:val="0"/>
      <w:sz w:val="19"/>
      <w:u w:val="none"/>
      <w:lang w:val="ru-RU"/>
    </w:rPr>
  </w:style>
  <w:style w:type="paragraph" w:customStyle="1" w:styleId="91">
    <w:name w:val="Основной текст9"/>
    <w:basedOn w:val="a0"/>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3">
    <w:name w:val="Заголовок №1_"/>
    <w:link w:val="1f4"/>
    <w:locked/>
    <w:rsid w:val="0005618D"/>
    <w:rPr>
      <w:rFonts w:ascii="Times New Roman" w:hAnsi="Times New Roman"/>
      <w:sz w:val="31"/>
      <w:shd w:val="clear" w:color="auto" w:fill="FFFFFF"/>
    </w:rPr>
  </w:style>
  <w:style w:type="paragraph" w:customStyle="1" w:styleId="1f4">
    <w:name w:val="Заголовок №1"/>
    <w:basedOn w:val="a0"/>
    <w:link w:val="1f3"/>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0"/>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0"/>
    <w:rsid w:val="0005618D"/>
    <w:pPr>
      <w:widowControl/>
      <w:autoSpaceDE/>
      <w:autoSpaceDN/>
      <w:adjustRightInd/>
      <w:spacing w:before="100" w:beforeAutospacing="1" w:after="100" w:afterAutospacing="1"/>
    </w:pPr>
    <w:rPr>
      <w:rFonts w:eastAsia="Times New Roman"/>
      <w:sz w:val="24"/>
      <w:szCs w:val="24"/>
    </w:rPr>
  </w:style>
  <w:style w:type="character" w:customStyle="1" w:styleId="1f5">
    <w:name w:val="Основной текст Знак1"/>
    <w:basedOn w:val="a1"/>
    <w:uiPriority w:val="99"/>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6">
    <w:name w:val="Table Grid 1"/>
    <w:basedOn w:val="a2"/>
    <w:uiPriority w:val="99"/>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5618D"/>
    <w:rPr>
      <w:rFonts w:eastAsia="Arial Unicode MS"/>
      <w:i/>
      <w:sz w:val="27"/>
      <w:shd w:val="clear" w:color="auto" w:fill="FFFFFF"/>
    </w:rPr>
  </w:style>
  <w:style w:type="paragraph" w:customStyle="1" w:styleId="81">
    <w:name w:val="Основной текст (8)"/>
    <w:basedOn w:val="a0"/>
    <w:link w:val="80"/>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locked/>
    <w:rsid w:val="0005618D"/>
    <w:rPr>
      <w:shd w:val="clear" w:color="auto" w:fill="FFFFFF"/>
    </w:rPr>
  </w:style>
  <w:style w:type="character" w:customStyle="1" w:styleId="72">
    <w:name w:val="Основной текст (7)_"/>
    <w:link w:val="73"/>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0"/>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0"/>
    <w:link w:val="72"/>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0"/>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0"/>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0"/>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locked/>
    <w:rsid w:val="0005618D"/>
    <w:rPr>
      <w:rFonts w:eastAsia="Arial Unicode MS"/>
      <w:sz w:val="19"/>
      <w:shd w:val="clear" w:color="auto" w:fill="FFFFFF"/>
    </w:rPr>
  </w:style>
  <w:style w:type="paragraph" w:customStyle="1" w:styleId="151">
    <w:name w:val="Основной текст (15)"/>
    <w:basedOn w:val="a0"/>
    <w:link w:val="150"/>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2"/>
    <w:uiPriority w:val="99"/>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0"/>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0"/>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0"/>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7">
    <w:name w:val="Тема примечания1"/>
    <w:basedOn w:val="affc"/>
    <w:next w:val="affc"/>
    <w:uiPriority w:val="99"/>
    <w:unhideWhenUsed/>
    <w:rsid w:val="0005618D"/>
    <w:rPr>
      <w:rFonts w:eastAsia="Calibri" w:cs="Arial"/>
      <w:b/>
      <w:bCs/>
      <w:sz w:val="22"/>
      <w:szCs w:val="22"/>
      <w:lang w:eastAsia="en-US"/>
    </w:rPr>
  </w:style>
  <w:style w:type="character" w:customStyle="1" w:styleId="1f8">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ind w:left="0" w:firstLine="0"/>
      <w:jc w:val="center"/>
    </w:pPr>
    <w:rPr>
      <w:rFonts w:cs="Times New Roman"/>
      <w:bCs w:val="0"/>
      <w:spacing w:val="16"/>
      <w:sz w:val="28"/>
      <w:szCs w:val="20"/>
      <w:lang w:eastAsia="ru-RU"/>
    </w:rPr>
  </w:style>
  <w:style w:type="character" w:customStyle="1" w:styleId="name">
    <w:name w:val="name"/>
    <w:rsid w:val="0005618D"/>
  </w:style>
  <w:style w:type="paragraph" w:customStyle="1" w:styleId="htmllist">
    <w:name w:val="html_list"/>
    <w:basedOn w:val="a0"/>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0"/>
    <w:rsid w:val="0005618D"/>
    <w:pPr>
      <w:widowControl/>
      <w:autoSpaceDE/>
      <w:autoSpaceDN/>
      <w:adjustRightInd/>
      <w:ind w:firstLine="720"/>
      <w:jc w:val="both"/>
    </w:pPr>
    <w:rPr>
      <w:rFonts w:eastAsia="Times New Roman"/>
      <w:sz w:val="24"/>
      <w:szCs w:val="24"/>
    </w:rPr>
  </w:style>
  <w:style w:type="paragraph" w:customStyle="1" w:styleId="xl151">
    <w:name w:val="xl151"/>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0"/>
    <w:uiPriority w:val="99"/>
    <w:semiHidden/>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0"/>
    <w:uiPriority w:val="99"/>
    <w:semiHidden/>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0"/>
    <w:uiPriority w:val="99"/>
    <w:semiHidden/>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0"/>
    <w:uiPriority w:val="99"/>
    <w:semiHidden/>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0"/>
    <w:uiPriority w:val="99"/>
    <w:semiHidden/>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4">
    <w:name w:val="Subtle Emphasis"/>
    <w:basedOn w:val="a1"/>
    <w:uiPriority w:val="19"/>
    <w:qFormat/>
    <w:rsid w:val="0005618D"/>
    <w:rPr>
      <w:i/>
      <w:iCs/>
      <w:color w:val="404040" w:themeColor="text1" w:themeTint="BF"/>
    </w:rPr>
  </w:style>
  <w:style w:type="character" w:customStyle="1" w:styleId="1f9">
    <w:name w:val="Неразрешенное упоминание1"/>
    <w:basedOn w:val="a1"/>
    <w:uiPriority w:val="99"/>
    <w:semiHidden/>
    <w:unhideWhenUsed/>
    <w:rsid w:val="00DF07BD"/>
    <w:rPr>
      <w:color w:val="605E5C"/>
      <w:shd w:val="clear" w:color="auto" w:fill="E1DFDD"/>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DF07BD"/>
    <w:rPr>
      <w:rFonts w:ascii="Times New Roman" w:eastAsia="Times New Roman" w:hAnsi="Times New Roman" w:cs="Times New Roman"/>
      <w:sz w:val="24"/>
      <w:szCs w:val="24"/>
    </w:rPr>
  </w:style>
  <w:style w:type="paragraph" w:customStyle="1" w:styleId="TableParagraph">
    <w:name w:val="Table Paragraph"/>
    <w:basedOn w:val="a0"/>
    <w:uiPriority w:val="1"/>
    <w:qFormat/>
    <w:rsid w:val="00DF07BD"/>
    <w:pPr>
      <w:adjustRightInd/>
      <w:ind w:left="9"/>
    </w:pPr>
    <w:rPr>
      <w:rFonts w:eastAsia="Times New Roman"/>
      <w:sz w:val="22"/>
      <w:szCs w:val="22"/>
      <w:lang w:eastAsia="en-US"/>
    </w:rPr>
  </w:style>
  <w:style w:type="character" w:customStyle="1" w:styleId="c0">
    <w:name w:val="c0"/>
    <w:basedOn w:val="a1"/>
    <w:rsid w:val="00421D68"/>
  </w:style>
  <w:style w:type="character" w:customStyle="1" w:styleId="45">
    <w:name w:val="Название4"/>
    <w:basedOn w:val="a1"/>
    <w:rsid w:val="002D03A8"/>
  </w:style>
  <w:style w:type="character" w:customStyle="1" w:styleId="biblio-record-text">
    <w:name w:val="biblio-record-text"/>
    <w:basedOn w:val="a1"/>
    <w:rsid w:val="00AB5AC4"/>
  </w:style>
  <w:style w:type="character" w:customStyle="1" w:styleId="2f1">
    <w:name w:val="Неразрешенное упоминание2"/>
    <w:basedOn w:val="a1"/>
    <w:uiPriority w:val="99"/>
    <w:semiHidden/>
    <w:unhideWhenUsed/>
    <w:rsid w:val="00D0669F"/>
    <w:rPr>
      <w:color w:val="605E5C"/>
      <w:shd w:val="clear" w:color="auto" w:fill="E1DFDD"/>
    </w:rPr>
  </w:style>
  <w:style w:type="paragraph" w:styleId="afffffff5">
    <w:name w:val="TOC Heading"/>
    <w:basedOn w:val="1"/>
    <w:next w:val="a0"/>
    <w:uiPriority w:val="39"/>
    <w:unhideWhenUsed/>
    <w:qFormat/>
    <w:rsid w:val="003571FE"/>
    <w:pPr>
      <w:widowControl/>
      <w:autoSpaceDE/>
      <w:autoSpaceDN/>
      <w:adjustRightInd/>
      <w:spacing w:line="276"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86">
      <w:bodyDiv w:val="1"/>
      <w:marLeft w:val="0"/>
      <w:marRight w:val="0"/>
      <w:marTop w:val="0"/>
      <w:marBottom w:val="0"/>
      <w:divBdr>
        <w:top w:val="none" w:sz="0" w:space="0" w:color="auto"/>
        <w:left w:val="none" w:sz="0" w:space="0" w:color="auto"/>
        <w:bottom w:val="none" w:sz="0" w:space="0" w:color="auto"/>
        <w:right w:val="none" w:sz="0" w:space="0" w:color="auto"/>
      </w:divBdr>
    </w:div>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52147118">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518274536">
      <w:bodyDiv w:val="1"/>
      <w:marLeft w:val="0"/>
      <w:marRight w:val="0"/>
      <w:marTop w:val="0"/>
      <w:marBottom w:val="0"/>
      <w:divBdr>
        <w:top w:val="none" w:sz="0" w:space="0" w:color="auto"/>
        <w:left w:val="none" w:sz="0" w:space="0" w:color="auto"/>
        <w:bottom w:val="none" w:sz="0" w:space="0" w:color="auto"/>
        <w:right w:val="none" w:sz="0" w:space="0" w:color="auto"/>
      </w:divBdr>
    </w:div>
    <w:div w:id="590506741">
      <w:bodyDiv w:val="1"/>
      <w:marLeft w:val="0"/>
      <w:marRight w:val="0"/>
      <w:marTop w:val="0"/>
      <w:marBottom w:val="0"/>
      <w:divBdr>
        <w:top w:val="none" w:sz="0" w:space="0" w:color="auto"/>
        <w:left w:val="none" w:sz="0" w:space="0" w:color="auto"/>
        <w:bottom w:val="none" w:sz="0" w:space="0" w:color="auto"/>
        <w:right w:val="none" w:sz="0" w:space="0" w:color="auto"/>
      </w:divBdr>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627859270">
      <w:bodyDiv w:val="1"/>
      <w:marLeft w:val="0"/>
      <w:marRight w:val="0"/>
      <w:marTop w:val="0"/>
      <w:marBottom w:val="0"/>
      <w:divBdr>
        <w:top w:val="none" w:sz="0" w:space="0" w:color="auto"/>
        <w:left w:val="none" w:sz="0" w:space="0" w:color="auto"/>
        <w:bottom w:val="none" w:sz="0" w:space="0" w:color="auto"/>
        <w:right w:val="none" w:sz="0" w:space="0" w:color="auto"/>
      </w:divBdr>
    </w:div>
    <w:div w:id="630406542">
      <w:bodyDiv w:val="1"/>
      <w:marLeft w:val="0"/>
      <w:marRight w:val="0"/>
      <w:marTop w:val="0"/>
      <w:marBottom w:val="0"/>
      <w:divBdr>
        <w:top w:val="none" w:sz="0" w:space="0" w:color="auto"/>
        <w:left w:val="none" w:sz="0" w:space="0" w:color="auto"/>
        <w:bottom w:val="none" w:sz="0" w:space="0" w:color="auto"/>
        <w:right w:val="none" w:sz="0" w:space="0" w:color="auto"/>
      </w:divBdr>
    </w:div>
    <w:div w:id="766004697">
      <w:bodyDiv w:val="1"/>
      <w:marLeft w:val="0"/>
      <w:marRight w:val="0"/>
      <w:marTop w:val="0"/>
      <w:marBottom w:val="0"/>
      <w:divBdr>
        <w:top w:val="none" w:sz="0" w:space="0" w:color="auto"/>
        <w:left w:val="none" w:sz="0" w:space="0" w:color="auto"/>
        <w:bottom w:val="none" w:sz="0" w:space="0" w:color="auto"/>
        <w:right w:val="none" w:sz="0" w:space="0" w:color="auto"/>
      </w:divBdr>
    </w:div>
    <w:div w:id="855080132">
      <w:bodyDiv w:val="1"/>
      <w:marLeft w:val="0"/>
      <w:marRight w:val="0"/>
      <w:marTop w:val="0"/>
      <w:marBottom w:val="0"/>
      <w:divBdr>
        <w:top w:val="none" w:sz="0" w:space="0" w:color="auto"/>
        <w:left w:val="none" w:sz="0" w:space="0" w:color="auto"/>
        <w:bottom w:val="none" w:sz="0" w:space="0" w:color="auto"/>
        <w:right w:val="none" w:sz="0" w:space="0" w:color="auto"/>
      </w:divBdr>
    </w:div>
    <w:div w:id="985821385">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152674198">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206068373">
      <w:bodyDiv w:val="1"/>
      <w:marLeft w:val="0"/>
      <w:marRight w:val="0"/>
      <w:marTop w:val="0"/>
      <w:marBottom w:val="0"/>
      <w:divBdr>
        <w:top w:val="none" w:sz="0" w:space="0" w:color="auto"/>
        <w:left w:val="none" w:sz="0" w:space="0" w:color="auto"/>
        <w:bottom w:val="none" w:sz="0" w:space="0" w:color="auto"/>
        <w:right w:val="none" w:sz="0" w:space="0" w:color="auto"/>
      </w:divBdr>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291937722">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66324576">
      <w:bodyDiv w:val="1"/>
      <w:marLeft w:val="0"/>
      <w:marRight w:val="0"/>
      <w:marTop w:val="0"/>
      <w:marBottom w:val="0"/>
      <w:divBdr>
        <w:top w:val="none" w:sz="0" w:space="0" w:color="auto"/>
        <w:left w:val="none" w:sz="0" w:space="0" w:color="auto"/>
        <w:bottom w:val="none" w:sz="0" w:space="0" w:color="auto"/>
        <w:right w:val="none" w:sz="0" w:space="0" w:color="auto"/>
      </w:divBdr>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748763677">
      <w:bodyDiv w:val="1"/>
      <w:marLeft w:val="0"/>
      <w:marRight w:val="0"/>
      <w:marTop w:val="0"/>
      <w:marBottom w:val="0"/>
      <w:divBdr>
        <w:top w:val="none" w:sz="0" w:space="0" w:color="auto"/>
        <w:left w:val="none" w:sz="0" w:space="0" w:color="auto"/>
        <w:bottom w:val="none" w:sz="0" w:space="0" w:color="auto"/>
        <w:right w:val="none" w:sz="0" w:space="0" w:color="auto"/>
      </w:divBdr>
    </w:div>
    <w:div w:id="1769958757">
      <w:bodyDiv w:val="1"/>
      <w:marLeft w:val="0"/>
      <w:marRight w:val="0"/>
      <w:marTop w:val="0"/>
      <w:marBottom w:val="0"/>
      <w:divBdr>
        <w:top w:val="none" w:sz="0" w:space="0" w:color="auto"/>
        <w:left w:val="none" w:sz="0" w:space="0" w:color="auto"/>
        <w:bottom w:val="none" w:sz="0" w:space="0" w:color="auto"/>
        <w:right w:val="none" w:sz="0" w:space="0" w:color="auto"/>
      </w:divBdr>
    </w:div>
    <w:div w:id="1798641367">
      <w:bodyDiv w:val="1"/>
      <w:marLeft w:val="0"/>
      <w:marRight w:val="0"/>
      <w:marTop w:val="0"/>
      <w:marBottom w:val="0"/>
      <w:divBdr>
        <w:top w:val="none" w:sz="0" w:space="0" w:color="auto"/>
        <w:left w:val="none" w:sz="0" w:space="0" w:color="auto"/>
        <w:bottom w:val="none" w:sz="0" w:space="0" w:color="auto"/>
        <w:right w:val="none" w:sz="0" w:space="0" w:color="auto"/>
      </w:divBdr>
    </w:div>
    <w:div w:id="1867399177">
      <w:bodyDiv w:val="1"/>
      <w:marLeft w:val="0"/>
      <w:marRight w:val="0"/>
      <w:marTop w:val="0"/>
      <w:marBottom w:val="0"/>
      <w:divBdr>
        <w:top w:val="none" w:sz="0" w:space="0" w:color="auto"/>
        <w:left w:val="none" w:sz="0" w:space="0" w:color="auto"/>
        <w:bottom w:val="none" w:sz="0" w:space="0" w:color="auto"/>
        <w:right w:val="none" w:sz="0" w:space="0" w:color="auto"/>
      </w:divBdr>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38782620">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 w:id="2037848262">
      <w:bodyDiv w:val="1"/>
      <w:marLeft w:val="0"/>
      <w:marRight w:val="0"/>
      <w:marTop w:val="0"/>
      <w:marBottom w:val="0"/>
      <w:divBdr>
        <w:top w:val="none" w:sz="0" w:space="0" w:color="auto"/>
        <w:left w:val="none" w:sz="0" w:space="0" w:color="auto"/>
        <w:bottom w:val="none" w:sz="0" w:space="0" w:color="auto"/>
        <w:right w:val="none" w:sz="0" w:space="0" w:color="auto"/>
      </w:divBdr>
    </w:div>
    <w:div w:id="211485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URL:http://bibliofo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85BD-F602-4183-BAA9-BEFB50A9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Pages>
  <Words>2440</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111</cp:lastModifiedBy>
  <cp:revision>237</cp:revision>
  <cp:lastPrinted>2022-05-31T08:19:00Z</cp:lastPrinted>
  <dcterms:created xsi:type="dcterms:W3CDTF">2022-03-31T06:41:00Z</dcterms:created>
  <dcterms:modified xsi:type="dcterms:W3CDTF">2024-04-11T08:58:00Z</dcterms:modified>
</cp:coreProperties>
</file>