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0773" w:type="dxa"/>
        <w:tblInd w:w="0" w:type="dxa"/>
        <w:tblLayout w:type="fixed"/>
        <w:tblLook w:val="04A0"/>
      </w:tblPr>
      <w:tblGrid>
        <w:gridCol w:w="185"/>
        <w:gridCol w:w="10588"/>
      </w:tblGrid>
      <w:tr w:rsidR="008A3EE7">
        <w:trPr>
          <w:trHeight w:hRule="exact" w:val="255"/>
        </w:trPr>
        <w:tc>
          <w:tcPr>
            <w:tcW w:w="184" w:type="dxa"/>
            <w:shd w:val="clear" w:color="auto" w:fill="auto"/>
            <w:vAlign w:val="bottom"/>
          </w:tcPr>
          <w:p w:rsidR="008A3EE7" w:rsidRDefault="008A3EE7">
            <w:pPr>
              <w:rPr>
                <w:szCs w:val="16"/>
              </w:rPr>
            </w:pPr>
          </w:p>
        </w:tc>
        <w:tc>
          <w:tcPr>
            <w:tcW w:w="10527" w:type="dxa"/>
            <w:shd w:val="clear" w:color="auto" w:fill="auto"/>
          </w:tcPr>
          <w:p w:rsidR="008A3EE7" w:rsidRDefault="00F63B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КГБПОУ "Каменский медицинский колледж"</w:t>
            </w:r>
          </w:p>
        </w:tc>
      </w:tr>
    </w:tbl>
    <w:tbl>
      <w:tblPr>
        <w:tblStyle w:val="TableStyle1"/>
        <w:tblW w:w="10773" w:type="dxa"/>
        <w:tblInd w:w="0" w:type="dxa"/>
        <w:tblLayout w:type="fixed"/>
        <w:tblLook w:val="04A0"/>
      </w:tblPr>
      <w:tblGrid>
        <w:gridCol w:w="185"/>
        <w:gridCol w:w="10588"/>
      </w:tblGrid>
      <w:tr w:rsidR="008A3EE7">
        <w:trPr>
          <w:trHeight w:hRule="exact" w:val="285"/>
        </w:trPr>
        <w:tc>
          <w:tcPr>
            <w:tcW w:w="184" w:type="dxa"/>
            <w:shd w:val="clear" w:color="auto" w:fill="auto"/>
            <w:vAlign w:val="bottom"/>
          </w:tcPr>
          <w:p w:rsidR="008A3EE7" w:rsidRDefault="008A3EE7">
            <w:pPr>
              <w:rPr>
                <w:szCs w:val="16"/>
              </w:rPr>
            </w:pPr>
          </w:p>
        </w:tc>
        <w:tc>
          <w:tcPr>
            <w:tcW w:w="10553" w:type="dxa"/>
            <w:shd w:val="clear" w:color="auto" w:fill="auto"/>
            <w:vAlign w:val="bottom"/>
          </w:tcPr>
          <w:p w:rsidR="008A3EE7" w:rsidRPr="00F63BFC" w:rsidRDefault="00F63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BF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Список абитуриентов, рекомендованных к зачислению</w:t>
            </w:r>
            <w:r w:rsidRPr="00F63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14.08.2024</w:t>
            </w:r>
          </w:p>
        </w:tc>
      </w:tr>
    </w:tbl>
    <w:tbl>
      <w:tblPr>
        <w:tblStyle w:val="TableStyle2"/>
        <w:tblW w:w="10773" w:type="dxa"/>
        <w:tblInd w:w="0" w:type="dxa"/>
        <w:tblLayout w:type="fixed"/>
        <w:tblLook w:val="04A0"/>
      </w:tblPr>
      <w:tblGrid>
        <w:gridCol w:w="198"/>
        <w:gridCol w:w="671"/>
        <w:gridCol w:w="632"/>
        <w:gridCol w:w="290"/>
        <w:gridCol w:w="3213"/>
        <w:gridCol w:w="765"/>
        <w:gridCol w:w="5004"/>
      </w:tblGrid>
      <w:tr w:rsidR="00F63BFC" w:rsidTr="00F63BFC">
        <w:trPr>
          <w:gridAfter w:val="1"/>
          <w:wAfter w:w="5004" w:type="dxa"/>
          <w:trHeight w:hRule="exact" w:val="225"/>
        </w:trPr>
        <w:tc>
          <w:tcPr>
            <w:tcW w:w="1791" w:type="dxa"/>
            <w:gridSpan w:val="4"/>
            <w:shd w:val="clear" w:color="auto" w:fill="auto"/>
            <w:vAlign w:val="bottom"/>
          </w:tcPr>
          <w:p w:rsidR="00F63BFC" w:rsidRDefault="00F63BFC">
            <w:pPr>
              <w:rPr>
                <w:b/>
                <w:szCs w:val="16"/>
              </w:rPr>
            </w:pPr>
          </w:p>
        </w:tc>
        <w:tc>
          <w:tcPr>
            <w:tcW w:w="3978" w:type="dxa"/>
            <w:gridSpan w:val="2"/>
            <w:shd w:val="clear" w:color="auto" w:fill="auto"/>
            <w:vAlign w:val="bottom"/>
          </w:tcPr>
          <w:p w:rsidR="00F63BFC" w:rsidRDefault="00F63BFC">
            <w:pPr>
              <w:rPr>
                <w:b/>
                <w:szCs w:val="16"/>
              </w:rPr>
            </w:pPr>
          </w:p>
        </w:tc>
      </w:tr>
      <w:tr w:rsidR="008A3EE7" w:rsidTr="00F63BFC">
        <w:trPr>
          <w:trHeight w:hRule="exact" w:val="225"/>
        </w:trPr>
        <w:tc>
          <w:tcPr>
            <w:tcW w:w="198" w:type="dxa"/>
            <w:shd w:val="clear" w:color="auto" w:fill="auto"/>
            <w:vAlign w:val="bottom"/>
          </w:tcPr>
          <w:p w:rsidR="008A3EE7" w:rsidRDefault="008A3EE7">
            <w:pPr>
              <w:rPr>
                <w:szCs w:val="16"/>
              </w:rPr>
            </w:pPr>
          </w:p>
        </w:tc>
        <w:tc>
          <w:tcPr>
            <w:tcW w:w="671" w:type="dxa"/>
            <w:shd w:val="clear" w:color="auto" w:fill="auto"/>
          </w:tcPr>
          <w:p w:rsidR="008A3EE7" w:rsidRDefault="008A3EE7">
            <w:pPr>
              <w:rPr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8A3EE7" w:rsidRDefault="008A3EE7">
            <w:pPr>
              <w:rPr>
                <w:szCs w:val="16"/>
              </w:rPr>
            </w:pPr>
          </w:p>
        </w:tc>
        <w:tc>
          <w:tcPr>
            <w:tcW w:w="3503" w:type="dxa"/>
            <w:gridSpan w:val="2"/>
            <w:shd w:val="clear" w:color="auto" w:fill="auto"/>
          </w:tcPr>
          <w:p w:rsidR="008A3EE7" w:rsidRDefault="00F63BFC">
            <w:pPr>
              <w:rPr>
                <w:szCs w:val="16"/>
              </w:rPr>
            </w:pPr>
            <w:r>
              <w:rPr>
                <w:szCs w:val="16"/>
              </w:rPr>
              <w:t>Специальность</w:t>
            </w:r>
          </w:p>
        </w:tc>
        <w:tc>
          <w:tcPr>
            <w:tcW w:w="5769" w:type="dxa"/>
            <w:gridSpan w:val="2"/>
            <w:shd w:val="clear" w:color="auto" w:fill="auto"/>
          </w:tcPr>
          <w:p w:rsidR="008A3EE7" w:rsidRDefault="00F63BFC">
            <w:pPr>
              <w:rPr>
                <w:szCs w:val="16"/>
              </w:rPr>
            </w:pPr>
            <w:r>
              <w:rPr>
                <w:szCs w:val="16"/>
              </w:rPr>
              <w:t>31.02.01 Лечебное дело</w:t>
            </w:r>
          </w:p>
        </w:tc>
      </w:tr>
      <w:tr w:rsidR="008A3EE7" w:rsidTr="00F63BFC">
        <w:trPr>
          <w:trHeight w:hRule="exact" w:val="225"/>
        </w:trPr>
        <w:tc>
          <w:tcPr>
            <w:tcW w:w="198" w:type="dxa"/>
            <w:shd w:val="clear" w:color="auto" w:fill="auto"/>
            <w:vAlign w:val="bottom"/>
          </w:tcPr>
          <w:p w:rsidR="008A3EE7" w:rsidRDefault="008A3EE7">
            <w:pPr>
              <w:rPr>
                <w:szCs w:val="16"/>
              </w:rPr>
            </w:pPr>
          </w:p>
        </w:tc>
        <w:tc>
          <w:tcPr>
            <w:tcW w:w="671" w:type="dxa"/>
            <w:shd w:val="clear" w:color="auto" w:fill="auto"/>
          </w:tcPr>
          <w:p w:rsidR="008A3EE7" w:rsidRDefault="008A3EE7">
            <w:pPr>
              <w:rPr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8A3EE7" w:rsidRDefault="008A3EE7">
            <w:pPr>
              <w:rPr>
                <w:szCs w:val="16"/>
              </w:rPr>
            </w:pPr>
          </w:p>
        </w:tc>
        <w:tc>
          <w:tcPr>
            <w:tcW w:w="3503" w:type="dxa"/>
            <w:gridSpan w:val="2"/>
            <w:shd w:val="clear" w:color="auto" w:fill="auto"/>
          </w:tcPr>
          <w:p w:rsidR="008A3EE7" w:rsidRDefault="00F63BFC">
            <w:pPr>
              <w:rPr>
                <w:szCs w:val="16"/>
              </w:rPr>
            </w:pPr>
            <w:r>
              <w:rPr>
                <w:szCs w:val="16"/>
              </w:rPr>
              <w:t>Форма обучения</w:t>
            </w:r>
          </w:p>
        </w:tc>
        <w:tc>
          <w:tcPr>
            <w:tcW w:w="5769" w:type="dxa"/>
            <w:gridSpan w:val="2"/>
            <w:shd w:val="clear" w:color="auto" w:fill="auto"/>
          </w:tcPr>
          <w:p w:rsidR="008A3EE7" w:rsidRDefault="00F63BFC">
            <w:pPr>
              <w:rPr>
                <w:szCs w:val="16"/>
              </w:rPr>
            </w:pPr>
            <w:r>
              <w:rPr>
                <w:szCs w:val="16"/>
              </w:rPr>
              <w:t>Очная</w:t>
            </w:r>
          </w:p>
        </w:tc>
      </w:tr>
      <w:tr w:rsidR="008A3EE7" w:rsidTr="00F63BFC">
        <w:trPr>
          <w:trHeight w:hRule="exact" w:val="225"/>
        </w:trPr>
        <w:tc>
          <w:tcPr>
            <w:tcW w:w="198" w:type="dxa"/>
            <w:shd w:val="clear" w:color="auto" w:fill="auto"/>
            <w:vAlign w:val="bottom"/>
          </w:tcPr>
          <w:p w:rsidR="008A3EE7" w:rsidRDefault="008A3EE7">
            <w:pPr>
              <w:rPr>
                <w:szCs w:val="16"/>
              </w:rPr>
            </w:pPr>
          </w:p>
        </w:tc>
        <w:tc>
          <w:tcPr>
            <w:tcW w:w="671" w:type="dxa"/>
            <w:shd w:val="clear" w:color="auto" w:fill="auto"/>
          </w:tcPr>
          <w:p w:rsidR="008A3EE7" w:rsidRDefault="008A3EE7">
            <w:pPr>
              <w:rPr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8A3EE7" w:rsidRDefault="008A3EE7">
            <w:pPr>
              <w:rPr>
                <w:szCs w:val="16"/>
              </w:rPr>
            </w:pPr>
          </w:p>
        </w:tc>
        <w:tc>
          <w:tcPr>
            <w:tcW w:w="3503" w:type="dxa"/>
            <w:gridSpan w:val="2"/>
            <w:shd w:val="clear" w:color="auto" w:fill="auto"/>
          </w:tcPr>
          <w:p w:rsidR="008A3EE7" w:rsidRDefault="00F63BFC">
            <w:pPr>
              <w:rPr>
                <w:szCs w:val="16"/>
              </w:rPr>
            </w:pPr>
            <w:r>
              <w:rPr>
                <w:szCs w:val="16"/>
              </w:rPr>
              <w:t>Финансирование</w:t>
            </w:r>
          </w:p>
        </w:tc>
        <w:tc>
          <w:tcPr>
            <w:tcW w:w="5769" w:type="dxa"/>
            <w:gridSpan w:val="2"/>
            <w:shd w:val="clear" w:color="auto" w:fill="auto"/>
          </w:tcPr>
          <w:p w:rsidR="008A3EE7" w:rsidRDefault="00F63BFC">
            <w:pPr>
              <w:rPr>
                <w:szCs w:val="16"/>
              </w:rPr>
            </w:pPr>
            <w:r>
              <w:rPr>
                <w:szCs w:val="16"/>
              </w:rPr>
              <w:t>Коммерческое финансирование</w:t>
            </w:r>
          </w:p>
        </w:tc>
      </w:tr>
      <w:tr w:rsidR="008A3EE7" w:rsidTr="00F63BFC">
        <w:trPr>
          <w:trHeight w:hRule="exact" w:val="225"/>
        </w:trPr>
        <w:tc>
          <w:tcPr>
            <w:tcW w:w="198" w:type="dxa"/>
            <w:shd w:val="clear" w:color="auto" w:fill="auto"/>
            <w:vAlign w:val="bottom"/>
          </w:tcPr>
          <w:p w:rsidR="008A3EE7" w:rsidRDefault="008A3EE7">
            <w:pPr>
              <w:rPr>
                <w:szCs w:val="16"/>
              </w:rPr>
            </w:pPr>
          </w:p>
        </w:tc>
        <w:tc>
          <w:tcPr>
            <w:tcW w:w="671" w:type="dxa"/>
            <w:shd w:val="clear" w:color="auto" w:fill="auto"/>
          </w:tcPr>
          <w:p w:rsidR="008A3EE7" w:rsidRDefault="008A3EE7">
            <w:pPr>
              <w:rPr>
                <w:szCs w:val="16"/>
              </w:rPr>
            </w:pPr>
          </w:p>
        </w:tc>
        <w:tc>
          <w:tcPr>
            <w:tcW w:w="632" w:type="dxa"/>
            <w:shd w:val="clear" w:color="auto" w:fill="auto"/>
          </w:tcPr>
          <w:p w:rsidR="008A3EE7" w:rsidRDefault="008A3EE7">
            <w:pPr>
              <w:rPr>
                <w:szCs w:val="16"/>
              </w:rPr>
            </w:pPr>
          </w:p>
        </w:tc>
        <w:tc>
          <w:tcPr>
            <w:tcW w:w="3503" w:type="dxa"/>
            <w:gridSpan w:val="2"/>
            <w:shd w:val="clear" w:color="auto" w:fill="auto"/>
          </w:tcPr>
          <w:p w:rsidR="008A3EE7" w:rsidRDefault="00F63BFC">
            <w:pPr>
              <w:rPr>
                <w:szCs w:val="16"/>
              </w:rPr>
            </w:pPr>
            <w:r>
              <w:rPr>
                <w:szCs w:val="16"/>
              </w:rPr>
              <w:t>Полученное образование</w:t>
            </w:r>
          </w:p>
        </w:tc>
        <w:tc>
          <w:tcPr>
            <w:tcW w:w="5769" w:type="dxa"/>
            <w:gridSpan w:val="2"/>
            <w:shd w:val="clear" w:color="auto" w:fill="auto"/>
          </w:tcPr>
          <w:p w:rsidR="008A3EE7" w:rsidRDefault="00F63BFC">
            <w:pPr>
              <w:rPr>
                <w:szCs w:val="16"/>
              </w:rPr>
            </w:pPr>
            <w:r>
              <w:rPr>
                <w:szCs w:val="16"/>
              </w:rPr>
              <w:t>Среднее общее образование</w:t>
            </w:r>
          </w:p>
        </w:tc>
      </w:tr>
    </w:tbl>
    <w:tbl>
      <w:tblPr>
        <w:tblStyle w:val="TableStyle7"/>
        <w:tblW w:w="10773" w:type="dxa"/>
        <w:tblInd w:w="0" w:type="dxa"/>
        <w:tblLayout w:type="fixed"/>
        <w:tblLook w:val="04A0"/>
      </w:tblPr>
      <w:tblGrid>
        <w:gridCol w:w="159"/>
        <w:gridCol w:w="834"/>
        <w:gridCol w:w="2268"/>
        <w:gridCol w:w="2976"/>
        <w:gridCol w:w="1418"/>
        <w:gridCol w:w="992"/>
        <w:gridCol w:w="2126"/>
      </w:tblGrid>
      <w:tr w:rsidR="00F63BFC" w:rsidTr="00F63BFC">
        <w:trPr>
          <w:trHeight w:hRule="exact" w:val="225"/>
        </w:trPr>
        <w:tc>
          <w:tcPr>
            <w:tcW w:w="159" w:type="dxa"/>
            <w:shd w:val="clear" w:color="auto" w:fill="auto"/>
            <w:vAlign w:val="bottom"/>
          </w:tcPr>
          <w:p w:rsidR="00F63BFC" w:rsidRDefault="00F63BFC" w:rsidP="00F63BF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3BFC" w:rsidRPr="00CA055C" w:rsidRDefault="00F63BFC" w:rsidP="00F63BFC">
            <w:pPr>
              <w:jc w:val="center"/>
              <w:rPr>
                <w:sz w:val="18"/>
                <w:szCs w:val="18"/>
              </w:rPr>
            </w:pPr>
            <w:r w:rsidRPr="00CA055C">
              <w:rPr>
                <w:sz w:val="18"/>
                <w:szCs w:val="18"/>
              </w:rPr>
              <w:t>№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3BFC" w:rsidRPr="00CA055C" w:rsidRDefault="00F63BFC" w:rsidP="00F63BFC">
            <w:pPr>
              <w:jc w:val="center"/>
              <w:rPr>
                <w:sz w:val="18"/>
                <w:szCs w:val="18"/>
              </w:rPr>
            </w:pPr>
            <w:r w:rsidRPr="00CA055C">
              <w:rPr>
                <w:sz w:val="18"/>
                <w:szCs w:val="18"/>
              </w:rPr>
              <w:t>Анкета абитуриента</w:t>
            </w:r>
          </w:p>
        </w:tc>
        <w:tc>
          <w:tcPr>
            <w:tcW w:w="2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3BFC" w:rsidRPr="00CA055C" w:rsidRDefault="00F63BFC" w:rsidP="00F63BFC">
            <w:pPr>
              <w:jc w:val="center"/>
              <w:rPr>
                <w:sz w:val="18"/>
                <w:szCs w:val="18"/>
              </w:rPr>
            </w:pPr>
            <w:r w:rsidRPr="00CA055C">
              <w:rPr>
                <w:sz w:val="18"/>
                <w:szCs w:val="18"/>
              </w:rPr>
              <w:t>Абитуриент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3BFC" w:rsidRPr="00CA055C" w:rsidRDefault="00F63BFC" w:rsidP="00F63BFC">
            <w:pPr>
              <w:jc w:val="center"/>
              <w:rPr>
                <w:sz w:val="18"/>
                <w:szCs w:val="18"/>
              </w:rPr>
            </w:pPr>
            <w:r w:rsidRPr="00CA055C">
              <w:rPr>
                <w:sz w:val="18"/>
                <w:szCs w:val="18"/>
              </w:rPr>
              <w:t>Сумма баллов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3BFC" w:rsidRPr="00CA055C" w:rsidRDefault="00F63BFC" w:rsidP="00F63BFC">
            <w:pPr>
              <w:jc w:val="center"/>
              <w:rPr>
                <w:sz w:val="18"/>
                <w:szCs w:val="18"/>
              </w:rPr>
            </w:pPr>
            <w:r w:rsidRPr="00CA055C">
              <w:rPr>
                <w:sz w:val="18"/>
                <w:szCs w:val="18"/>
              </w:rPr>
              <w:t>Копия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3BFC" w:rsidRPr="00CA055C" w:rsidRDefault="00F63BFC" w:rsidP="00F63BFC">
            <w:pPr>
              <w:jc w:val="center"/>
              <w:rPr>
                <w:sz w:val="18"/>
                <w:szCs w:val="18"/>
              </w:rPr>
            </w:pPr>
            <w:r w:rsidRPr="00CA055C">
              <w:rPr>
                <w:sz w:val="18"/>
                <w:szCs w:val="18"/>
              </w:rPr>
              <w:t>Результат тестирования</w:t>
            </w:r>
          </w:p>
        </w:tc>
      </w:tr>
      <w:tr w:rsidR="00F63BFC" w:rsidTr="00F63BFC"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F63BFC" w:rsidRDefault="00F63BF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3BFC" w:rsidRPr="00CA055C" w:rsidRDefault="00F63BFC" w:rsidP="00F63BF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A055C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3BFC" w:rsidRPr="00CA055C" w:rsidRDefault="00F63BFC" w:rsidP="00F63BFC">
            <w:pPr>
              <w:jc w:val="center"/>
              <w:rPr>
                <w:color w:val="FF0000"/>
                <w:sz w:val="18"/>
                <w:szCs w:val="18"/>
              </w:rPr>
            </w:pPr>
            <w:r w:rsidRPr="00CA055C">
              <w:rPr>
                <w:color w:val="FF0000"/>
                <w:sz w:val="18"/>
                <w:szCs w:val="18"/>
              </w:rPr>
              <w:t>Анкета абитуриента 000000599 от 07.08.2024 11:23:12</w:t>
            </w:r>
          </w:p>
        </w:tc>
        <w:tc>
          <w:tcPr>
            <w:tcW w:w="2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3BFC" w:rsidRPr="00CA055C" w:rsidRDefault="00F63BFC" w:rsidP="00F63BF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CA055C">
              <w:rPr>
                <w:color w:val="FF0000"/>
                <w:sz w:val="18"/>
                <w:szCs w:val="18"/>
              </w:rPr>
              <w:t>Катунцева</w:t>
            </w:r>
            <w:proofErr w:type="spellEnd"/>
            <w:r w:rsidRPr="00CA055C">
              <w:rPr>
                <w:color w:val="FF0000"/>
                <w:sz w:val="18"/>
                <w:szCs w:val="18"/>
              </w:rPr>
              <w:t xml:space="preserve"> Наталья Сергеевна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3BFC" w:rsidRPr="00CA055C" w:rsidRDefault="00F63BFC" w:rsidP="00F63BF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3BFC" w:rsidRPr="00CA055C" w:rsidRDefault="00F63BFC" w:rsidP="00F63BFC">
            <w:pPr>
              <w:jc w:val="center"/>
              <w:rPr>
                <w:color w:val="FF0000"/>
                <w:sz w:val="18"/>
                <w:szCs w:val="18"/>
              </w:rPr>
            </w:pPr>
            <w:r w:rsidRPr="00CA055C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63BFC" w:rsidRPr="00CA055C" w:rsidRDefault="00CA055C" w:rsidP="00F63BFC">
            <w:pPr>
              <w:jc w:val="center"/>
              <w:rPr>
                <w:color w:val="FF0000"/>
                <w:sz w:val="18"/>
                <w:szCs w:val="18"/>
              </w:rPr>
            </w:pPr>
            <w:r w:rsidRPr="00CA055C">
              <w:rPr>
                <w:color w:val="FF0000"/>
                <w:sz w:val="18"/>
                <w:szCs w:val="18"/>
              </w:rPr>
              <w:t>Зачтено</w:t>
            </w:r>
          </w:p>
        </w:tc>
      </w:tr>
      <w:tr w:rsidR="00CA055C" w:rsidTr="00CA055C"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CA055C" w:rsidRDefault="00CA055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055C" w:rsidRPr="00CA055C" w:rsidRDefault="00CA055C" w:rsidP="00F63BF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A055C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055C" w:rsidRPr="00CA055C" w:rsidRDefault="00CA055C" w:rsidP="00F63BFC">
            <w:pPr>
              <w:jc w:val="center"/>
              <w:rPr>
                <w:color w:val="FF0000"/>
                <w:sz w:val="18"/>
                <w:szCs w:val="18"/>
              </w:rPr>
            </w:pPr>
            <w:r w:rsidRPr="00CA055C">
              <w:rPr>
                <w:color w:val="FF0000"/>
                <w:sz w:val="18"/>
                <w:szCs w:val="18"/>
              </w:rPr>
              <w:t>Анкета абитуриента 000000553 от 22.07.2024 11:53:34</w:t>
            </w:r>
          </w:p>
        </w:tc>
        <w:tc>
          <w:tcPr>
            <w:tcW w:w="2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055C" w:rsidRPr="00CA055C" w:rsidRDefault="00CA055C" w:rsidP="00F63BFC">
            <w:pPr>
              <w:jc w:val="center"/>
              <w:rPr>
                <w:color w:val="FF0000"/>
                <w:sz w:val="18"/>
                <w:szCs w:val="18"/>
              </w:rPr>
            </w:pPr>
            <w:r w:rsidRPr="00CA055C">
              <w:rPr>
                <w:color w:val="FF0000"/>
                <w:sz w:val="18"/>
                <w:szCs w:val="18"/>
              </w:rPr>
              <w:t>Ткаченко Михаил Николаевич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055C" w:rsidRPr="00CA055C" w:rsidRDefault="00CA055C" w:rsidP="00F63BF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055C" w:rsidRPr="00CA055C" w:rsidRDefault="00CA055C" w:rsidP="00F63BFC">
            <w:pPr>
              <w:jc w:val="center"/>
              <w:rPr>
                <w:color w:val="FF0000"/>
                <w:sz w:val="18"/>
                <w:szCs w:val="18"/>
              </w:rPr>
            </w:pPr>
            <w:r w:rsidRPr="00CA055C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055C" w:rsidRPr="00CA055C" w:rsidRDefault="00CA055C" w:rsidP="00CA055C">
            <w:pPr>
              <w:jc w:val="center"/>
              <w:rPr>
                <w:color w:val="FF0000"/>
                <w:sz w:val="18"/>
                <w:szCs w:val="18"/>
              </w:rPr>
            </w:pPr>
            <w:r w:rsidRPr="00CA055C">
              <w:rPr>
                <w:color w:val="FF0000"/>
                <w:sz w:val="18"/>
                <w:szCs w:val="18"/>
              </w:rPr>
              <w:t>Зачтено</w:t>
            </w:r>
          </w:p>
        </w:tc>
      </w:tr>
      <w:tr w:rsidR="00CA055C" w:rsidTr="00CA055C"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CA055C" w:rsidRDefault="00CA055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055C" w:rsidRPr="00CA055C" w:rsidRDefault="00CA055C" w:rsidP="00F63BFC">
            <w:pPr>
              <w:wordWrap w:val="0"/>
              <w:jc w:val="center"/>
              <w:rPr>
                <w:sz w:val="18"/>
                <w:szCs w:val="18"/>
              </w:rPr>
            </w:pPr>
            <w:r w:rsidRPr="00CA055C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055C" w:rsidRPr="00CA055C" w:rsidRDefault="00CA055C" w:rsidP="00F63BFC">
            <w:pPr>
              <w:jc w:val="center"/>
              <w:rPr>
                <w:sz w:val="18"/>
                <w:szCs w:val="18"/>
              </w:rPr>
            </w:pPr>
            <w:r w:rsidRPr="00CA055C">
              <w:rPr>
                <w:sz w:val="18"/>
                <w:szCs w:val="18"/>
              </w:rPr>
              <w:t>Анкета абитуриента 000000484 от 05.07.2024 13:32:04</w:t>
            </w:r>
          </w:p>
        </w:tc>
        <w:tc>
          <w:tcPr>
            <w:tcW w:w="2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055C" w:rsidRPr="00CA055C" w:rsidRDefault="00CA055C" w:rsidP="00F63BFC">
            <w:pPr>
              <w:jc w:val="center"/>
              <w:rPr>
                <w:sz w:val="18"/>
                <w:szCs w:val="18"/>
              </w:rPr>
            </w:pPr>
            <w:r w:rsidRPr="00CA055C">
              <w:rPr>
                <w:sz w:val="18"/>
                <w:szCs w:val="18"/>
              </w:rPr>
              <w:t>Железняков Никита Андреевич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055C" w:rsidRPr="00CA055C" w:rsidRDefault="00CA055C" w:rsidP="00F63BFC">
            <w:pPr>
              <w:wordWrap w:val="0"/>
              <w:jc w:val="center"/>
              <w:rPr>
                <w:sz w:val="18"/>
                <w:szCs w:val="18"/>
              </w:rPr>
            </w:pPr>
            <w:r w:rsidRPr="00CA055C">
              <w:rPr>
                <w:sz w:val="18"/>
                <w:szCs w:val="18"/>
              </w:rPr>
              <w:t>3,60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055C" w:rsidRPr="00CA055C" w:rsidRDefault="00CA055C" w:rsidP="00F63BFC">
            <w:pPr>
              <w:jc w:val="center"/>
              <w:rPr>
                <w:sz w:val="18"/>
                <w:szCs w:val="18"/>
              </w:rPr>
            </w:pPr>
            <w:r w:rsidRPr="00CA055C">
              <w:rPr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055C" w:rsidRPr="00CA055C" w:rsidRDefault="00CA055C" w:rsidP="00CA055C">
            <w:pPr>
              <w:jc w:val="center"/>
              <w:rPr>
                <w:sz w:val="18"/>
                <w:szCs w:val="18"/>
              </w:rPr>
            </w:pPr>
            <w:r w:rsidRPr="00CA055C">
              <w:rPr>
                <w:sz w:val="18"/>
                <w:szCs w:val="18"/>
              </w:rPr>
              <w:t>Зачтено</w:t>
            </w:r>
          </w:p>
        </w:tc>
      </w:tr>
      <w:tr w:rsidR="00CA055C" w:rsidTr="00CA055C"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CA055C" w:rsidRDefault="00CA055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055C" w:rsidRPr="00CA055C" w:rsidRDefault="00CA055C" w:rsidP="00F63BF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A055C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055C" w:rsidRPr="00CA055C" w:rsidRDefault="00CA055C" w:rsidP="00F63BFC">
            <w:pPr>
              <w:jc w:val="center"/>
              <w:rPr>
                <w:color w:val="FF0000"/>
                <w:sz w:val="18"/>
                <w:szCs w:val="18"/>
              </w:rPr>
            </w:pPr>
            <w:r w:rsidRPr="00CA055C">
              <w:rPr>
                <w:color w:val="FF0000"/>
                <w:sz w:val="18"/>
                <w:szCs w:val="18"/>
              </w:rPr>
              <w:t>Анкета абитуриента 000000458 от 03.07.2024 13:11:08</w:t>
            </w:r>
          </w:p>
        </w:tc>
        <w:tc>
          <w:tcPr>
            <w:tcW w:w="2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055C" w:rsidRPr="00CA055C" w:rsidRDefault="00CA055C" w:rsidP="00F63BF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CA055C">
              <w:rPr>
                <w:color w:val="FF0000"/>
                <w:sz w:val="18"/>
                <w:szCs w:val="18"/>
              </w:rPr>
              <w:t>Киданов</w:t>
            </w:r>
            <w:proofErr w:type="spellEnd"/>
            <w:r w:rsidRPr="00CA055C">
              <w:rPr>
                <w:color w:val="FF0000"/>
                <w:sz w:val="18"/>
                <w:szCs w:val="18"/>
              </w:rPr>
              <w:t xml:space="preserve"> Богдан Эдуардович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055C" w:rsidRPr="00CA055C" w:rsidRDefault="00CA055C" w:rsidP="00F63BF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A055C">
              <w:rPr>
                <w:color w:val="FF0000"/>
                <w:sz w:val="18"/>
                <w:szCs w:val="18"/>
              </w:rPr>
              <w:t>3,53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055C" w:rsidRPr="00CA055C" w:rsidRDefault="00CA055C" w:rsidP="00F63BFC">
            <w:pPr>
              <w:jc w:val="center"/>
              <w:rPr>
                <w:color w:val="FF0000"/>
                <w:sz w:val="18"/>
                <w:szCs w:val="18"/>
              </w:rPr>
            </w:pPr>
            <w:r w:rsidRPr="00CA055C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055C" w:rsidRPr="00CA055C" w:rsidRDefault="00CA055C" w:rsidP="00CA055C">
            <w:pPr>
              <w:jc w:val="center"/>
              <w:rPr>
                <w:color w:val="FF0000"/>
                <w:sz w:val="18"/>
                <w:szCs w:val="18"/>
              </w:rPr>
            </w:pPr>
            <w:r w:rsidRPr="00CA055C">
              <w:rPr>
                <w:color w:val="FF0000"/>
                <w:sz w:val="18"/>
                <w:szCs w:val="18"/>
              </w:rPr>
              <w:t>Зачтено</w:t>
            </w:r>
          </w:p>
        </w:tc>
      </w:tr>
      <w:tr w:rsidR="00CA055C" w:rsidTr="00CA055C">
        <w:trPr>
          <w:trHeight w:hRule="exact" w:val="645"/>
        </w:trPr>
        <w:tc>
          <w:tcPr>
            <w:tcW w:w="159" w:type="dxa"/>
            <w:shd w:val="clear" w:color="auto" w:fill="auto"/>
            <w:vAlign w:val="bottom"/>
          </w:tcPr>
          <w:p w:rsidR="00CA055C" w:rsidRDefault="00CA055C">
            <w:pPr>
              <w:rPr>
                <w:szCs w:val="16"/>
              </w:rPr>
            </w:pPr>
          </w:p>
        </w:tc>
        <w:tc>
          <w:tcPr>
            <w:tcW w:w="8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055C" w:rsidRPr="00CA055C" w:rsidRDefault="00CA055C" w:rsidP="00F63BF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A055C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055C" w:rsidRPr="00CA055C" w:rsidRDefault="00CA055C" w:rsidP="00F63BFC">
            <w:pPr>
              <w:jc w:val="center"/>
              <w:rPr>
                <w:color w:val="FF0000"/>
                <w:sz w:val="18"/>
                <w:szCs w:val="18"/>
              </w:rPr>
            </w:pPr>
            <w:r w:rsidRPr="00CA055C">
              <w:rPr>
                <w:color w:val="FF0000"/>
                <w:sz w:val="18"/>
                <w:szCs w:val="18"/>
              </w:rPr>
              <w:t>Анкета абитуриента 000000576 от 30.07.2024 12:06:17</w:t>
            </w:r>
          </w:p>
        </w:tc>
        <w:tc>
          <w:tcPr>
            <w:tcW w:w="29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055C" w:rsidRPr="00CA055C" w:rsidRDefault="00CA055C" w:rsidP="00F63BFC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CA055C">
              <w:rPr>
                <w:color w:val="FF0000"/>
                <w:sz w:val="18"/>
                <w:szCs w:val="18"/>
              </w:rPr>
              <w:t>Чуу</w:t>
            </w:r>
            <w:proofErr w:type="spellEnd"/>
            <w:r w:rsidRPr="00CA055C">
              <w:rPr>
                <w:color w:val="FF0000"/>
                <w:sz w:val="18"/>
                <w:szCs w:val="18"/>
              </w:rPr>
              <w:t xml:space="preserve"> Олег Анатольевич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055C" w:rsidRPr="00CA055C" w:rsidRDefault="00CA055C" w:rsidP="00F63BFC">
            <w:pPr>
              <w:wordWrap w:val="0"/>
              <w:jc w:val="center"/>
              <w:rPr>
                <w:color w:val="FF0000"/>
                <w:sz w:val="18"/>
                <w:szCs w:val="18"/>
              </w:rPr>
            </w:pPr>
            <w:r w:rsidRPr="00CA055C">
              <w:rPr>
                <w:color w:val="FF0000"/>
                <w:sz w:val="18"/>
                <w:szCs w:val="18"/>
              </w:rPr>
              <w:t>3,23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055C" w:rsidRPr="00CA055C" w:rsidRDefault="00CA055C" w:rsidP="00F63BFC">
            <w:pPr>
              <w:jc w:val="center"/>
              <w:rPr>
                <w:color w:val="FF0000"/>
                <w:sz w:val="18"/>
                <w:szCs w:val="18"/>
              </w:rPr>
            </w:pPr>
            <w:r w:rsidRPr="00CA055C">
              <w:rPr>
                <w:color w:val="FF0000"/>
                <w:sz w:val="18"/>
                <w:szCs w:val="18"/>
              </w:rPr>
              <w:t>Нет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A055C" w:rsidRPr="00CA055C" w:rsidRDefault="00CA055C" w:rsidP="00CA055C">
            <w:pPr>
              <w:jc w:val="center"/>
              <w:rPr>
                <w:color w:val="FF0000"/>
                <w:sz w:val="18"/>
                <w:szCs w:val="18"/>
              </w:rPr>
            </w:pPr>
            <w:r w:rsidRPr="00CA055C">
              <w:rPr>
                <w:color w:val="FF0000"/>
                <w:sz w:val="18"/>
                <w:szCs w:val="18"/>
              </w:rPr>
              <w:t>Зачтено</w:t>
            </w:r>
          </w:p>
        </w:tc>
      </w:tr>
    </w:tbl>
    <w:p w:rsidR="00F26FB6" w:rsidRDefault="00F26FB6"/>
    <w:sectPr w:rsidR="00F26FB6" w:rsidSect="008A3EE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3EE7"/>
    <w:rsid w:val="008A3EE7"/>
    <w:rsid w:val="00CA055C"/>
    <w:rsid w:val="00F26FB6"/>
    <w:rsid w:val="00F6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A3E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8A3E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8A3E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8A3E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8A3E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8A3E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8A3E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8A3E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8A3E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8A3E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2024-08-14T13:06:00Z</dcterms:created>
  <dcterms:modified xsi:type="dcterms:W3CDTF">2024-08-14T13:34:00Z</dcterms:modified>
</cp:coreProperties>
</file>